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3A802" w14:textId="77777777" w:rsidR="00350BFF" w:rsidRPr="00EC5EF6" w:rsidRDefault="00350BFF" w:rsidP="00350BFF">
      <w:pPr>
        <w:spacing w:after="0" w:line="240" w:lineRule="auto"/>
        <w:contextualSpacing/>
        <w:jc w:val="center"/>
        <w:rPr>
          <w:rFonts w:ascii="Times New Roman" w:eastAsiaTheme="majorEastAsia" w:hAnsi="Times New Roman" w:cs="Times New Roman"/>
          <w:spacing w:val="-10"/>
          <w:kern w:val="28"/>
          <w:sz w:val="32"/>
          <w:szCs w:val="56"/>
        </w:rPr>
      </w:pPr>
      <w:r w:rsidRPr="00EC5EF6">
        <w:rPr>
          <w:rFonts w:ascii="Times New Roman" w:eastAsiaTheme="majorEastAsia" w:hAnsi="Times New Roman" w:cs="Times New Roman"/>
          <w:spacing w:val="-10"/>
          <w:kern w:val="28"/>
          <w:sz w:val="32"/>
          <w:szCs w:val="56"/>
        </w:rPr>
        <w:t xml:space="preserve">FOR PUBLICATION </w:t>
      </w:r>
    </w:p>
    <w:p w14:paraId="59F110D1" w14:textId="77777777" w:rsidR="00350BFF" w:rsidRPr="00EC5EF6" w:rsidRDefault="00350BFF" w:rsidP="00350BFF">
      <w:pPr>
        <w:spacing w:after="0" w:line="240" w:lineRule="auto"/>
        <w:jc w:val="center"/>
        <w:rPr>
          <w:rFonts w:ascii="Times New Roman" w:eastAsia="Times New Roman" w:hAnsi="Times New Roman" w:cs="Times New Roman"/>
          <w:sz w:val="2"/>
          <w:szCs w:val="20"/>
        </w:rPr>
      </w:pPr>
    </w:p>
    <w:p w14:paraId="101F15B1" w14:textId="56F16CDC" w:rsidR="00350BFF" w:rsidRPr="00EC5EF6" w:rsidRDefault="00350BFF" w:rsidP="00350BFF">
      <w:pPr>
        <w:spacing w:after="0" w:line="240" w:lineRule="auto"/>
        <w:jc w:val="center"/>
        <w:rPr>
          <w:rFonts w:ascii="Times New Roman" w:eastAsia="Times New Roman" w:hAnsi="Times New Roman" w:cs="Times New Roman"/>
          <w:sz w:val="20"/>
          <w:szCs w:val="20"/>
        </w:rPr>
      </w:pPr>
      <w:r w:rsidRPr="00EC5EF6">
        <w:rPr>
          <w:rFonts w:ascii="Times New Roman" w:eastAsia="Times New Roman" w:hAnsi="Times New Roman" w:cs="Times New Roman"/>
          <w:sz w:val="20"/>
          <w:szCs w:val="20"/>
        </w:rPr>
        <w:t>PUBLICATION DATES:</w:t>
      </w:r>
      <w:r w:rsidR="00983510">
        <w:rPr>
          <w:rFonts w:ascii="Times New Roman" w:eastAsia="Times New Roman" w:hAnsi="Times New Roman" w:cs="Times New Roman"/>
          <w:sz w:val="20"/>
          <w:szCs w:val="20"/>
        </w:rPr>
        <w:t xml:space="preserve"> </w:t>
      </w:r>
      <w:r w:rsidR="00B846EF">
        <w:rPr>
          <w:rFonts w:ascii="Times New Roman" w:eastAsia="Times New Roman" w:hAnsi="Times New Roman" w:cs="Times New Roman"/>
          <w:sz w:val="20"/>
          <w:szCs w:val="20"/>
        </w:rPr>
        <w:t>JULY 24; JULY 31, 2022 (STATEWIDE)</w:t>
      </w:r>
    </w:p>
    <w:p w14:paraId="138FF322" w14:textId="77777777" w:rsidR="00350BFF" w:rsidRPr="00EC5EF6" w:rsidRDefault="00350BFF" w:rsidP="00350BFF">
      <w:pPr>
        <w:pBdr>
          <w:bottom w:val="single" w:sz="12" w:space="1" w:color="auto"/>
        </w:pBdr>
        <w:spacing w:after="0" w:line="240" w:lineRule="auto"/>
        <w:jc w:val="center"/>
        <w:rPr>
          <w:rFonts w:ascii="Times New Roman" w:eastAsia="Times New Roman" w:hAnsi="Times New Roman" w:cs="Times New Roman"/>
          <w:sz w:val="2"/>
          <w:szCs w:val="20"/>
        </w:rPr>
      </w:pPr>
    </w:p>
    <w:p w14:paraId="146F0BF0" w14:textId="37DC9331" w:rsidR="00350BFF" w:rsidRDefault="00350BFF" w:rsidP="00350BFF">
      <w:pPr>
        <w:spacing w:after="0" w:line="240" w:lineRule="auto"/>
        <w:contextualSpacing/>
        <w:jc w:val="center"/>
        <w:rPr>
          <w:rFonts w:ascii="Times New Roman" w:eastAsiaTheme="majorEastAsia" w:hAnsi="Times New Roman" w:cs="Times New Roman"/>
          <w:spacing w:val="-10"/>
          <w:kern w:val="28"/>
          <w:u w:val="single"/>
        </w:rPr>
      </w:pPr>
      <w:r w:rsidRPr="00EC5EF6">
        <w:rPr>
          <w:rFonts w:ascii="Times New Roman" w:eastAsiaTheme="majorEastAsia" w:hAnsi="Times New Roman" w:cs="Times New Roman"/>
          <w:spacing w:val="-10"/>
          <w:kern w:val="28"/>
          <w:u w:val="single"/>
        </w:rPr>
        <w:t>NOTICE TO BIDDERS</w:t>
      </w:r>
    </w:p>
    <w:p w14:paraId="24079E30" w14:textId="7DA37B27" w:rsidR="00B81C0E" w:rsidRPr="00EC5EF6" w:rsidRDefault="00B846EF" w:rsidP="00350BFF">
      <w:pPr>
        <w:spacing w:after="0" w:line="240" w:lineRule="auto"/>
        <w:contextualSpacing/>
        <w:jc w:val="center"/>
        <w:rPr>
          <w:rFonts w:ascii="Times New Roman" w:eastAsiaTheme="majorEastAsia" w:hAnsi="Times New Roman" w:cs="Times New Roman"/>
          <w:spacing w:val="-10"/>
          <w:kern w:val="28"/>
          <w:u w:val="single"/>
        </w:rPr>
      </w:pPr>
      <w:r>
        <w:rPr>
          <w:rFonts w:ascii="Times New Roman" w:eastAsiaTheme="majorEastAsia" w:hAnsi="Times New Roman" w:cs="Times New Roman"/>
          <w:spacing w:val="-10"/>
          <w:kern w:val="28"/>
          <w:u w:val="single"/>
        </w:rPr>
        <w:t>BENTONVILLE RA</w:t>
      </w:r>
      <w:r w:rsidR="00E66868">
        <w:rPr>
          <w:rFonts w:ascii="Times New Roman" w:eastAsiaTheme="majorEastAsia" w:hAnsi="Times New Roman" w:cs="Times New Roman"/>
          <w:spacing w:val="-10"/>
          <w:kern w:val="28"/>
          <w:u w:val="single"/>
        </w:rPr>
        <w:t>ZOR</w:t>
      </w:r>
      <w:r>
        <w:rPr>
          <w:rFonts w:ascii="Times New Roman" w:eastAsiaTheme="majorEastAsia" w:hAnsi="Times New Roman" w:cs="Times New Roman"/>
          <w:spacing w:val="-10"/>
          <w:kern w:val="28"/>
          <w:u w:val="single"/>
        </w:rPr>
        <w:t xml:space="preserve">BACK GREENWAY IMPROVEMENTS I-49 DETOUR </w:t>
      </w:r>
    </w:p>
    <w:p w14:paraId="70CECB62" w14:textId="2690A5AE" w:rsidR="00350BFF" w:rsidRPr="00EC5EF6" w:rsidRDefault="00350BFF" w:rsidP="00350BFF">
      <w:pPr>
        <w:spacing w:after="0" w:line="240" w:lineRule="auto"/>
        <w:jc w:val="center"/>
        <w:rPr>
          <w:rFonts w:ascii="Times New Roman" w:eastAsia="Times New Roman" w:hAnsi="Times New Roman" w:cs="Times New Roman"/>
          <w:sz w:val="18"/>
          <w:szCs w:val="20"/>
        </w:rPr>
      </w:pPr>
      <w:r w:rsidRPr="00EC5EF6">
        <w:rPr>
          <w:rFonts w:ascii="Times New Roman" w:eastAsia="Times New Roman" w:hAnsi="Times New Roman" w:cs="Times New Roman"/>
          <w:szCs w:val="20"/>
        </w:rPr>
        <w:t>Invitation For Bid (IFB)-</w:t>
      </w:r>
      <w:r>
        <w:rPr>
          <w:rFonts w:ascii="Times New Roman" w:eastAsia="Times New Roman" w:hAnsi="Times New Roman" w:cs="Times New Roman"/>
          <w:szCs w:val="20"/>
        </w:rPr>
        <w:t>22-</w:t>
      </w:r>
      <w:r w:rsidR="00B846EF">
        <w:rPr>
          <w:rFonts w:ascii="Times New Roman" w:eastAsia="Times New Roman" w:hAnsi="Times New Roman" w:cs="Times New Roman"/>
        </w:rPr>
        <w:t>70</w:t>
      </w:r>
      <w:r w:rsidR="00B81C0E">
        <w:rPr>
          <w:rFonts w:ascii="Times New Roman" w:eastAsia="Times New Roman" w:hAnsi="Times New Roman" w:cs="Times New Roman"/>
        </w:rPr>
        <w:tab/>
      </w:r>
    </w:p>
    <w:p w14:paraId="485D6717" w14:textId="77777777" w:rsidR="00350BFF" w:rsidRPr="00EC5EF6" w:rsidRDefault="00350BFF" w:rsidP="00350BFF">
      <w:pPr>
        <w:spacing w:after="0" w:line="240" w:lineRule="auto"/>
        <w:jc w:val="center"/>
        <w:rPr>
          <w:rFonts w:ascii="Times New Roman" w:eastAsia="Times New Roman" w:hAnsi="Times New Roman" w:cs="Times New Roman"/>
          <w:sz w:val="12"/>
          <w:szCs w:val="24"/>
        </w:rPr>
      </w:pPr>
    </w:p>
    <w:p w14:paraId="7B8C8DD9" w14:textId="504C040C" w:rsidR="00B846EF" w:rsidRDefault="00350BFF" w:rsidP="00350BFF">
      <w:pPr>
        <w:spacing w:after="0" w:line="240" w:lineRule="auto"/>
        <w:jc w:val="both"/>
        <w:rPr>
          <w:rFonts w:ascii="Times New Roman" w:eastAsia="Times New Roman" w:hAnsi="Times New Roman" w:cs="Times New Roman"/>
          <w:sz w:val="20"/>
          <w:szCs w:val="20"/>
        </w:rPr>
      </w:pPr>
      <w:r w:rsidRPr="00EC5EF6">
        <w:rPr>
          <w:rFonts w:ascii="Times New Roman" w:eastAsia="Times New Roman" w:hAnsi="Times New Roman" w:cs="Times New Roman"/>
          <w:sz w:val="20"/>
          <w:szCs w:val="20"/>
        </w:rPr>
        <w:t xml:space="preserve">The City of Bentonville, Arkansas is accepting formal, sealed bids from </w:t>
      </w:r>
      <w:r w:rsidR="00AC1FB2">
        <w:rPr>
          <w:rFonts w:ascii="Times New Roman" w:eastAsia="Times New Roman" w:hAnsi="Times New Roman" w:cs="Times New Roman"/>
          <w:sz w:val="20"/>
          <w:szCs w:val="20"/>
        </w:rPr>
        <w:t>properly qualified and</w:t>
      </w:r>
      <w:r w:rsidR="00BD355A">
        <w:rPr>
          <w:rFonts w:ascii="Times New Roman" w:eastAsia="Times New Roman" w:hAnsi="Times New Roman" w:cs="Times New Roman"/>
          <w:sz w:val="20"/>
          <w:szCs w:val="20"/>
        </w:rPr>
        <w:t xml:space="preserve"> experienced Contractors for the construction, including the supply of necessary labor, materials and equipment, of </w:t>
      </w:r>
      <w:r w:rsidR="00B846EF">
        <w:rPr>
          <w:rFonts w:ascii="Times New Roman" w:eastAsia="Times New Roman" w:hAnsi="Times New Roman" w:cs="Times New Roman"/>
          <w:sz w:val="20"/>
          <w:szCs w:val="20"/>
        </w:rPr>
        <w:t xml:space="preserve">the Bentonville Razorback Greenway Improvements I-49 Detour Public Improvement Project. </w:t>
      </w:r>
      <w:r w:rsidR="00AC1FB2" w:rsidRPr="00AC1FB2">
        <w:rPr>
          <w:rFonts w:ascii="Times New Roman" w:eastAsia="Times New Roman" w:hAnsi="Times New Roman" w:cs="Times New Roman"/>
          <w:sz w:val="20"/>
          <w:szCs w:val="20"/>
        </w:rPr>
        <w:t>A State of Arkansas Contractor’s License is not required to bid on the project; however, no contractor shall submit a bid prior to submitting an initial application (which does not require a full audit) for licensure, and no construction contract shall be executed until the successful bidder has furnished an appropriate license issued by the State of Arkansas Contractor’s Licensing Board.</w:t>
      </w:r>
    </w:p>
    <w:p w14:paraId="344AB6B5" w14:textId="77777777" w:rsidR="00B846EF" w:rsidRDefault="00B846EF" w:rsidP="00350BFF">
      <w:pPr>
        <w:spacing w:after="0" w:line="240" w:lineRule="auto"/>
        <w:jc w:val="both"/>
        <w:rPr>
          <w:rFonts w:ascii="Times New Roman" w:eastAsia="Times New Roman" w:hAnsi="Times New Roman" w:cs="Times New Roman"/>
          <w:sz w:val="20"/>
          <w:szCs w:val="20"/>
        </w:rPr>
      </w:pPr>
    </w:p>
    <w:p w14:paraId="4248AAE8" w14:textId="3B6FD8C1" w:rsidR="00350BFF" w:rsidRPr="00EC5EF6" w:rsidRDefault="00B846EF" w:rsidP="00350BFF">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0"/>
        </w:rPr>
        <w:t xml:space="preserve">The </w:t>
      </w:r>
      <w:r w:rsidRPr="00B846EF">
        <w:rPr>
          <w:rFonts w:ascii="Times New Roman" w:eastAsia="Times New Roman" w:hAnsi="Times New Roman" w:cs="Times New Roman"/>
          <w:sz w:val="20"/>
          <w:szCs w:val="20"/>
        </w:rPr>
        <w:t>Public Improvement Project for the Razorback Greenway at the I-49 bypass will include the construction of two new multi-use path segments and the resurfacing of an existing section of trail reconnecting the Razorback Greenway to the Wishing Springs Trail via  the existing I-49 Bypass trail tunnel in North Bentonville, Arkansas.  In total,</w:t>
      </w:r>
      <w:r>
        <w:rPr>
          <w:rFonts w:ascii="Times New Roman" w:eastAsia="Times New Roman" w:hAnsi="Times New Roman" w:cs="Times New Roman"/>
          <w:sz w:val="20"/>
          <w:szCs w:val="20"/>
        </w:rPr>
        <w:t xml:space="preserve"> the P</w:t>
      </w:r>
      <w:r w:rsidRPr="00B846EF">
        <w:rPr>
          <w:rFonts w:ascii="Times New Roman" w:eastAsia="Times New Roman" w:hAnsi="Times New Roman" w:cs="Times New Roman"/>
          <w:sz w:val="20"/>
          <w:szCs w:val="20"/>
        </w:rPr>
        <w:t xml:space="preserve">roject will include the construction of </w:t>
      </w:r>
      <w:r>
        <w:rPr>
          <w:rFonts w:ascii="Times New Roman" w:eastAsia="Times New Roman" w:hAnsi="Times New Roman" w:cs="Times New Roman"/>
          <w:sz w:val="20"/>
          <w:szCs w:val="20"/>
        </w:rPr>
        <w:t xml:space="preserve">approximately </w:t>
      </w:r>
      <w:r w:rsidRPr="00B846EF">
        <w:rPr>
          <w:rFonts w:ascii="Times New Roman" w:eastAsia="Times New Roman" w:hAnsi="Times New Roman" w:cs="Times New Roman"/>
          <w:sz w:val="20"/>
          <w:szCs w:val="20"/>
        </w:rPr>
        <w:t xml:space="preserve">880 linear feet of 12’ concrete-multi-use path and the resurfacing of </w:t>
      </w:r>
      <w:r>
        <w:rPr>
          <w:rFonts w:ascii="Times New Roman" w:eastAsia="Times New Roman" w:hAnsi="Times New Roman" w:cs="Times New Roman"/>
          <w:sz w:val="20"/>
          <w:szCs w:val="20"/>
        </w:rPr>
        <w:t xml:space="preserve"> approximately </w:t>
      </w:r>
      <w:r w:rsidRPr="00B846EF">
        <w:rPr>
          <w:rFonts w:ascii="Times New Roman" w:eastAsia="Times New Roman" w:hAnsi="Times New Roman" w:cs="Times New Roman"/>
          <w:sz w:val="20"/>
          <w:szCs w:val="20"/>
        </w:rPr>
        <w:t>1,360 linear feet of abandoned road bed. A portion of this trail is south of the I-49 bypass tunnel and will include the installation of a pre-fabricated bridge with abutments, a 3-rail wood fence and some utility work.</w:t>
      </w:r>
      <w:r>
        <w:rPr>
          <w:rFonts w:ascii="Times New Roman" w:eastAsia="Times New Roman" w:hAnsi="Times New Roman" w:cs="Times New Roman"/>
          <w:sz w:val="20"/>
          <w:szCs w:val="20"/>
        </w:rPr>
        <w:t xml:space="preserve"> The Scope of Work includes all work required to complete each improvement, and all other works noted on the Project Sheets and Bid Documents for IFB-22-70. </w:t>
      </w:r>
    </w:p>
    <w:p w14:paraId="78D1600B" w14:textId="77777777" w:rsidR="00350BFF" w:rsidRDefault="00350BFF" w:rsidP="00350BFF">
      <w:pPr>
        <w:spacing w:after="0" w:line="240" w:lineRule="auto"/>
        <w:rPr>
          <w:rFonts w:ascii="Times New Roman" w:eastAsia="Times New Roman" w:hAnsi="Times New Roman" w:cs="Times New Roman"/>
          <w:sz w:val="20"/>
          <w:szCs w:val="24"/>
        </w:rPr>
      </w:pPr>
    </w:p>
    <w:p w14:paraId="135E7711" w14:textId="43B198FF" w:rsidR="00350BFF" w:rsidRDefault="00350BFF" w:rsidP="00350BFF">
      <w:pPr>
        <w:spacing w:after="0" w:line="240" w:lineRule="auto"/>
        <w:rPr>
          <w:rFonts w:ascii="Times New Roman" w:eastAsia="Times New Roman" w:hAnsi="Times New Roman" w:cs="Times New Roman"/>
          <w:sz w:val="20"/>
          <w:szCs w:val="20"/>
        </w:rPr>
      </w:pPr>
      <w:r w:rsidRPr="00EC5EF6">
        <w:rPr>
          <w:rFonts w:ascii="Times New Roman" w:eastAsia="Times New Roman" w:hAnsi="Times New Roman" w:cs="Times New Roman"/>
          <w:sz w:val="20"/>
          <w:szCs w:val="20"/>
        </w:rPr>
        <w:t>All Bids must be accompanied by a Bid Guarantee in the form of a bid bond, certified check, or cashier’s check in the amount of 5% (five percent) of the Total Bid Price, payable without condition to the City of Bentonville, as a guarantee that the Bidder will enter into a contract and execute performance and payment bonds after the Notice of Award has been issued. The Bid Guarantee shall provide that the Bidder or surety must pay the damage, loss, cost, and expense subject to the amount of the Bid Bond directly arising out of the Bidder’s default in failing to execute and deliver the Contract and bonds. Personal checks and company checks are NOT acceptable as a Bid Guarantee. Any bid submitted shall be void unless accompanied by a cashier’s check drawn upon a bank or trust company doing business in the State of Arkansas or by a corporate bid bond. Bidders shall adhere to the bonding requiremen</w:t>
      </w:r>
      <w:r>
        <w:rPr>
          <w:rFonts w:ascii="Times New Roman" w:eastAsia="Times New Roman" w:hAnsi="Times New Roman" w:cs="Times New Roman"/>
          <w:sz w:val="20"/>
          <w:szCs w:val="20"/>
        </w:rPr>
        <w:t>ts as specified in the IFB-22-</w:t>
      </w:r>
      <w:r w:rsidR="00B846EF">
        <w:rPr>
          <w:rFonts w:ascii="Times New Roman" w:eastAsia="Times New Roman" w:hAnsi="Times New Roman" w:cs="Times New Roman"/>
          <w:sz w:val="20"/>
          <w:szCs w:val="20"/>
        </w:rPr>
        <w:t>70</w:t>
      </w:r>
      <w:r w:rsidR="00B81C0E">
        <w:rPr>
          <w:rFonts w:ascii="Times New Roman" w:eastAsia="Times New Roman" w:hAnsi="Times New Roman" w:cs="Times New Roman"/>
          <w:sz w:val="20"/>
          <w:szCs w:val="20"/>
        </w:rPr>
        <w:t xml:space="preserve"> </w:t>
      </w:r>
      <w:r w:rsidRPr="00EC5EF6">
        <w:rPr>
          <w:rFonts w:ascii="Times New Roman" w:eastAsia="Times New Roman" w:hAnsi="Times New Roman" w:cs="Times New Roman"/>
          <w:sz w:val="20"/>
          <w:szCs w:val="20"/>
        </w:rPr>
        <w:t xml:space="preserve">Bidding Documents. </w:t>
      </w:r>
    </w:p>
    <w:p w14:paraId="2A0A7E66" w14:textId="77777777" w:rsidR="00350BFF" w:rsidRDefault="00350BFF" w:rsidP="00350BFF">
      <w:pPr>
        <w:spacing w:after="0" w:line="240" w:lineRule="auto"/>
        <w:rPr>
          <w:rFonts w:ascii="Times New Roman" w:eastAsia="Times New Roman" w:hAnsi="Times New Roman" w:cs="Times New Roman"/>
          <w:sz w:val="20"/>
          <w:szCs w:val="20"/>
        </w:rPr>
      </w:pPr>
    </w:p>
    <w:p w14:paraId="61BEA555" w14:textId="1221B9F4" w:rsidR="00982130" w:rsidRPr="00982130" w:rsidRDefault="00350BFF" w:rsidP="00982130">
      <w:pPr>
        <w:spacing w:after="0" w:line="240" w:lineRule="auto"/>
        <w:rPr>
          <w:rFonts w:ascii="Times New Roman" w:eastAsia="Times New Roman" w:hAnsi="Times New Roman" w:cs="Times New Roman"/>
          <w:sz w:val="20"/>
          <w:szCs w:val="20"/>
        </w:rPr>
      </w:pPr>
      <w:r w:rsidRPr="00EB2735">
        <w:rPr>
          <w:rFonts w:ascii="Times New Roman" w:eastAsia="Times New Roman" w:hAnsi="Times New Roman" w:cs="Times New Roman"/>
          <w:sz w:val="20"/>
          <w:szCs w:val="20"/>
        </w:rPr>
        <w:t xml:space="preserve">There will be an OPTIONAL Pre-Bid Meeting held on </w:t>
      </w:r>
      <w:r w:rsidR="00B846EF">
        <w:rPr>
          <w:rFonts w:ascii="Times New Roman" w:eastAsia="Times New Roman" w:hAnsi="Times New Roman" w:cs="Times New Roman"/>
          <w:sz w:val="20"/>
          <w:szCs w:val="20"/>
        </w:rPr>
        <w:t>August 4</w:t>
      </w:r>
      <w:r w:rsidRPr="00EB2735">
        <w:rPr>
          <w:rFonts w:ascii="Times New Roman" w:eastAsia="Times New Roman" w:hAnsi="Times New Roman" w:cs="Times New Roman"/>
          <w:sz w:val="20"/>
          <w:szCs w:val="20"/>
        </w:rPr>
        <w:t xml:space="preserve">, 2022 at </w:t>
      </w:r>
      <w:r w:rsidR="00B846EF">
        <w:rPr>
          <w:rFonts w:ascii="Times New Roman" w:eastAsia="Times New Roman" w:hAnsi="Times New Roman" w:cs="Times New Roman"/>
          <w:sz w:val="20"/>
          <w:szCs w:val="20"/>
        </w:rPr>
        <w:t>10:00 A</w:t>
      </w:r>
      <w:r w:rsidR="00B81C0E">
        <w:rPr>
          <w:rFonts w:ascii="Times New Roman" w:eastAsia="Times New Roman" w:hAnsi="Times New Roman" w:cs="Times New Roman"/>
          <w:sz w:val="20"/>
          <w:szCs w:val="20"/>
        </w:rPr>
        <w:t>M</w:t>
      </w:r>
      <w:r w:rsidRPr="00EB2735">
        <w:rPr>
          <w:rFonts w:ascii="Times New Roman" w:eastAsia="Times New Roman" w:hAnsi="Times New Roman" w:cs="Times New Roman"/>
          <w:sz w:val="20"/>
          <w:szCs w:val="20"/>
        </w:rPr>
        <w:t xml:space="preserve"> CST, </w:t>
      </w:r>
      <w:r w:rsidR="00982130">
        <w:rPr>
          <w:rFonts w:ascii="Times New Roman" w:eastAsia="Times New Roman" w:hAnsi="Times New Roman" w:cs="Times New Roman"/>
          <w:sz w:val="20"/>
          <w:szCs w:val="20"/>
        </w:rPr>
        <w:t xml:space="preserve">via Zoom Virtual Meeting to review the Scope of Work. The link to the Zoom Meeting, to call or join has been included below. </w:t>
      </w:r>
    </w:p>
    <w:p w14:paraId="55D45043" w14:textId="08B7DFFF" w:rsidR="00B846EF" w:rsidRPr="00B846EF" w:rsidRDefault="00B846EF" w:rsidP="00B846EF">
      <w:pPr>
        <w:spacing w:after="0" w:line="240" w:lineRule="auto"/>
        <w:rPr>
          <w:rFonts w:ascii="Times New Roman" w:eastAsia="Times New Roman" w:hAnsi="Times New Roman" w:cs="Times New Roman"/>
          <w:sz w:val="20"/>
          <w:szCs w:val="20"/>
        </w:rPr>
      </w:pPr>
      <w:r w:rsidRPr="00B846EF">
        <w:rPr>
          <w:rFonts w:ascii="Times New Roman" w:eastAsia="Times New Roman" w:hAnsi="Times New Roman" w:cs="Times New Roman"/>
          <w:sz w:val="20"/>
          <w:szCs w:val="20"/>
        </w:rPr>
        <w:t>Gladys Shoemake is inviting yo</w:t>
      </w:r>
      <w:r>
        <w:rPr>
          <w:rFonts w:ascii="Times New Roman" w:eastAsia="Times New Roman" w:hAnsi="Times New Roman" w:cs="Times New Roman"/>
          <w:sz w:val="20"/>
          <w:szCs w:val="20"/>
        </w:rPr>
        <w:t xml:space="preserve">u to a scheduled Zoom meeting. </w:t>
      </w:r>
    </w:p>
    <w:p w14:paraId="4D1800B1" w14:textId="77777777" w:rsidR="00B846EF" w:rsidRPr="00B846EF" w:rsidRDefault="00B846EF" w:rsidP="00B846EF">
      <w:pPr>
        <w:spacing w:after="0" w:line="240" w:lineRule="auto"/>
        <w:rPr>
          <w:rFonts w:ascii="Times New Roman" w:eastAsia="Times New Roman" w:hAnsi="Times New Roman" w:cs="Times New Roman"/>
          <w:sz w:val="20"/>
          <w:szCs w:val="20"/>
        </w:rPr>
      </w:pPr>
      <w:r w:rsidRPr="00B846EF">
        <w:rPr>
          <w:rFonts w:ascii="Times New Roman" w:eastAsia="Times New Roman" w:hAnsi="Times New Roman" w:cs="Times New Roman"/>
          <w:sz w:val="20"/>
          <w:szCs w:val="20"/>
        </w:rPr>
        <w:t xml:space="preserve">Topic: IFB-22-70-Optional Pre-Bid Meeting </w:t>
      </w:r>
    </w:p>
    <w:p w14:paraId="112A4EBC" w14:textId="01F47E3D" w:rsidR="00B846EF" w:rsidRPr="00B846EF" w:rsidRDefault="00B846EF" w:rsidP="00B846EF">
      <w:pPr>
        <w:spacing w:after="0" w:line="240" w:lineRule="auto"/>
        <w:rPr>
          <w:rFonts w:ascii="Times New Roman" w:eastAsia="Times New Roman" w:hAnsi="Times New Roman" w:cs="Times New Roman"/>
          <w:sz w:val="20"/>
          <w:szCs w:val="20"/>
        </w:rPr>
      </w:pPr>
      <w:r w:rsidRPr="00B846EF">
        <w:rPr>
          <w:rFonts w:ascii="Times New Roman" w:eastAsia="Times New Roman" w:hAnsi="Times New Roman" w:cs="Times New Roman"/>
          <w:sz w:val="20"/>
          <w:szCs w:val="20"/>
        </w:rPr>
        <w:t xml:space="preserve">Time: Aug 4, 2022 10:00 </w:t>
      </w:r>
      <w:r>
        <w:rPr>
          <w:rFonts w:ascii="Times New Roman" w:eastAsia="Times New Roman" w:hAnsi="Times New Roman" w:cs="Times New Roman"/>
          <w:sz w:val="20"/>
          <w:szCs w:val="20"/>
        </w:rPr>
        <w:t>AM Central Time (US and Canada)</w:t>
      </w:r>
    </w:p>
    <w:p w14:paraId="1F1B425D" w14:textId="4640B646" w:rsidR="00B846EF" w:rsidRPr="00B846EF" w:rsidRDefault="00B846EF" w:rsidP="00B846EF">
      <w:pPr>
        <w:spacing w:after="0" w:line="240" w:lineRule="auto"/>
        <w:rPr>
          <w:rFonts w:ascii="Times New Roman" w:eastAsia="Times New Roman" w:hAnsi="Times New Roman" w:cs="Times New Roman"/>
          <w:sz w:val="20"/>
          <w:szCs w:val="20"/>
        </w:rPr>
      </w:pPr>
      <w:r w:rsidRPr="00B846EF">
        <w:rPr>
          <w:rFonts w:ascii="Times New Roman" w:eastAsia="Times New Roman" w:hAnsi="Times New Roman" w:cs="Times New Roman"/>
          <w:sz w:val="20"/>
          <w:szCs w:val="20"/>
        </w:rPr>
        <w:t xml:space="preserve">Join from PC, Mac, Linux, iOS or Android: </w:t>
      </w:r>
      <w:hyperlink r:id="rId6" w:history="1">
        <w:r w:rsidRPr="00811DE4">
          <w:rPr>
            <w:rStyle w:val="Hyperlink"/>
            <w:rFonts w:ascii="Times New Roman" w:eastAsia="Times New Roman" w:hAnsi="Times New Roman" w:cs="Times New Roman"/>
            <w:sz w:val="20"/>
            <w:szCs w:val="20"/>
          </w:rPr>
          <w:t>https://bentonville.zoom.us/j/81461084209?pwd=RlU0WkQzMTV3SVF0RTQvdFRoYndKdz09</w:t>
        </w:r>
      </w:hyperlink>
      <w:r>
        <w:rPr>
          <w:rFonts w:ascii="Times New Roman" w:eastAsia="Times New Roman" w:hAnsi="Times New Roman" w:cs="Times New Roman"/>
          <w:sz w:val="20"/>
          <w:szCs w:val="20"/>
        </w:rPr>
        <w:t xml:space="preserve"> </w:t>
      </w:r>
    </w:p>
    <w:p w14:paraId="73CDA8DF" w14:textId="33477D47" w:rsidR="00B846EF" w:rsidRPr="00B846EF" w:rsidRDefault="00B846EF" w:rsidP="00B846EF">
      <w:pPr>
        <w:spacing w:after="0" w:line="240" w:lineRule="auto"/>
        <w:rPr>
          <w:rFonts w:ascii="Times New Roman" w:eastAsia="Times New Roman" w:hAnsi="Times New Roman" w:cs="Times New Roman"/>
          <w:sz w:val="20"/>
          <w:szCs w:val="20"/>
        </w:rPr>
      </w:pPr>
      <w:r w:rsidRPr="00B846EF">
        <w:rPr>
          <w:rFonts w:ascii="Times New Roman" w:eastAsia="Times New Roman" w:hAnsi="Times New Roman" w:cs="Times New Roman"/>
          <w:sz w:val="20"/>
          <w:szCs w:val="20"/>
        </w:rPr>
        <w:t>Password: 192284</w:t>
      </w:r>
    </w:p>
    <w:p w14:paraId="77FE9A9B" w14:textId="589DC97C" w:rsidR="00B846EF" w:rsidRPr="00B846EF" w:rsidRDefault="00B846EF" w:rsidP="00B846EF">
      <w:pPr>
        <w:spacing w:after="0" w:line="240" w:lineRule="auto"/>
        <w:rPr>
          <w:rFonts w:ascii="Times New Roman" w:eastAsia="Times New Roman" w:hAnsi="Times New Roman" w:cs="Times New Roman"/>
          <w:sz w:val="20"/>
          <w:szCs w:val="20"/>
        </w:rPr>
      </w:pPr>
      <w:r w:rsidRPr="00B846EF">
        <w:rPr>
          <w:rFonts w:ascii="Times New Roman" w:eastAsia="Times New Roman" w:hAnsi="Times New Roman" w:cs="Times New Roman"/>
          <w:sz w:val="20"/>
          <w:szCs w:val="20"/>
        </w:rPr>
        <w:t>Or Telephone:</w:t>
      </w:r>
    </w:p>
    <w:p w14:paraId="7D7E1534" w14:textId="77777777" w:rsidR="00B846EF" w:rsidRPr="00B846EF" w:rsidRDefault="00B846EF" w:rsidP="00B846EF">
      <w:pPr>
        <w:spacing w:after="0" w:line="240" w:lineRule="auto"/>
        <w:rPr>
          <w:rFonts w:ascii="Times New Roman" w:eastAsia="Times New Roman" w:hAnsi="Times New Roman" w:cs="Times New Roman"/>
          <w:sz w:val="20"/>
          <w:szCs w:val="20"/>
        </w:rPr>
      </w:pPr>
      <w:r w:rsidRPr="00B846EF">
        <w:rPr>
          <w:rFonts w:ascii="Times New Roman" w:eastAsia="Times New Roman" w:hAnsi="Times New Roman" w:cs="Times New Roman"/>
          <w:sz w:val="20"/>
          <w:szCs w:val="20"/>
        </w:rPr>
        <w:t xml:space="preserve">    Dial:</w:t>
      </w:r>
    </w:p>
    <w:p w14:paraId="6900777B" w14:textId="77777777" w:rsidR="00B846EF" w:rsidRPr="00B846EF" w:rsidRDefault="00B846EF" w:rsidP="00B846EF">
      <w:pPr>
        <w:spacing w:after="0" w:line="240" w:lineRule="auto"/>
        <w:rPr>
          <w:rFonts w:ascii="Times New Roman" w:eastAsia="Times New Roman" w:hAnsi="Times New Roman" w:cs="Times New Roman"/>
          <w:sz w:val="20"/>
          <w:szCs w:val="20"/>
        </w:rPr>
      </w:pPr>
      <w:r w:rsidRPr="00B846EF">
        <w:rPr>
          <w:rFonts w:ascii="Times New Roman" w:eastAsia="Times New Roman" w:hAnsi="Times New Roman" w:cs="Times New Roman"/>
          <w:sz w:val="20"/>
          <w:szCs w:val="20"/>
        </w:rPr>
        <w:t xml:space="preserve">    USA 720 514 4182</w:t>
      </w:r>
    </w:p>
    <w:p w14:paraId="51F492CF" w14:textId="77777777" w:rsidR="00B846EF" w:rsidRPr="00B846EF" w:rsidRDefault="00B846EF" w:rsidP="00B846EF">
      <w:pPr>
        <w:spacing w:after="0" w:line="240" w:lineRule="auto"/>
        <w:rPr>
          <w:rFonts w:ascii="Times New Roman" w:eastAsia="Times New Roman" w:hAnsi="Times New Roman" w:cs="Times New Roman"/>
          <w:sz w:val="20"/>
          <w:szCs w:val="20"/>
        </w:rPr>
      </w:pPr>
      <w:r w:rsidRPr="00B846EF">
        <w:rPr>
          <w:rFonts w:ascii="Times New Roman" w:eastAsia="Times New Roman" w:hAnsi="Times New Roman" w:cs="Times New Roman"/>
          <w:sz w:val="20"/>
          <w:szCs w:val="20"/>
        </w:rPr>
        <w:t xml:space="preserve">    USA 8883405470 (US Toll Free)</w:t>
      </w:r>
    </w:p>
    <w:p w14:paraId="2EB0E2F8" w14:textId="77777777" w:rsidR="00B846EF" w:rsidRPr="00B846EF" w:rsidRDefault="00B846EF" w:rsidP="00B846EF">
      <w:pPr>
        <w:spacing w:after="0" w:line="240" w:lineRule="auto"/>
        <w:rPr>
          <w:rFonts w:ascii="Times New Roman" w:eastAsia="Times New Roman" w:hAnsi="Times New Roman" w:cs="Times New Roman"/>
          <w:sz w:val="20"/>
          <w:szCs w:val="20"/>
        </w:rPr>
      </w:pPr>
      <w:r w:rsidRPr="00B846EF">
        <w:rPr>
          <w:rFonts w:ascii="Times New Roman" w:eastAsia="Times New Roman" w:hAnsi="Times New Roman" w:cs="Times New Roman"/>
          <w:sz w:val="20"/>
          <w:szCs w:val="20"/>
        </w:rPr>
        <w:t xml:space="preserve">    Conference code: 245357</w:t>
      </w:r>
    </w:p>
    <w:p w14:paraId="15FAAC88" w14:textId="28F3549A" w:rsidR="00982130" w:rsidRPr="00982130" w:rsidRDefault="00B846EF" w:rsidP="0098213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6F9FE3DF" w14:textId="249FC988" w:rsidR="00350BFF" w:rsidRPr="00EC5EF6" w:rsidRDefault="00BD355A" w:rsidP="00350BF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Pre-Bid Meeting is not required to be eligible to submit a bid; however, attendance is highly encouraged </w:t>
      </w:r>
      <w:r w:rsidR="00B846EF">
        <w:rPr>
          <w:rFonts w:ascii="Times New Roman" w:eastAsia="Times New Roman" w:hAnsi="Times New Roman" w:cs="Times New Roman"/>
          <w:sz w:val="20"/>
          <w:szCs w:val="20"/>
        </w:rPr>
        <w:t xml:space="preserve">to review the Scope of Work. </w:t>
      </w:r>
    </w:p>
    <w:p w14:paraId="63F5D387" w14:textId="77777777" w:rsidR="00350BFF" w:rsidRDefault="00350BFF" w:rsidP="00350BFF">
      <w:pPr>
        <w:spacing w:after="0" w:line="240" w:lineRule="auto"/>
        <w:rPr>
          <w:rFonts w:ascii="Times New Roman" w:eastAsia="Times New Roman" w:hAnsi="Times New Roman" w:cs="Times New Roman"/>
          <w:sz w:val="20"/>
          <w:szCs w:val="20"/>
        </w:rPr>
      </w:pPr>
    </w:p>
    <w:p w14:paraId="68C0C313" w14:textId="77777777" w:rsidR="00350BFF" w:rsidRPr="00EC5EF6" w:rsidRDefault="00350BFF" w:rsidP="00350BFF">
      <w:pPr>
        <w:spacing w:after="0" w:line="240" w:lineRule="auto"/>
        <w:rPr>
          <w:rFonts w:ascii="Times New Roman" w:eastAsia="Times New Roman" w:hAnsi="Times New Roman" w:cs="Times New Roman"/>
          <w:sz w:val="20"/>
          <w:szCs w:val="20"/>
        </w:rPr>
      </w:pPr>
      <w:r w:rsidRPr="00EC5EF6">
        <w:rPr>
          <w:rFonts w:ascii="Times New Roman" w:eastAsia="Times New Roman" w:hAnsi="Times New Roman" w:cs="Times New Roman"/>
          <w:sz w:val="20"/>
          <w:szCs w:val="20"/>
        </w:rPr>
        <w:t xml:space="preserve">The City reserves the right to cancel this request at any time in accordance with the City’s best interest. The City also reserves the right to reject any Bid received and to waive irregularities in accordance with the City’s best </w:t>
      </w:r>
      <w:r w:rsidRPr="00EC5EF6">
        <w:rPr>
          <w:rFonts w:ascii="Times New Roman" w:eastAsia="Times New Roman" w:hAnsi="Times New Roman" w:cs="Times New Roman"/>
          <w:sz w:val="20"/>
          <w:szCs w:val="20"/>
        </w:rPr>
        <w:lastRenderedPageBreak/>
        <w:t xml:space="preserve">interest. Submitters agree that such rejection shall be without liability on the part of the City of Bentonville for any damage or claim brought by any Bidder because of such rejections, nor shall the Submitter seek any recourse of any kind against the City because of such rejections. The filing of any Bids in response to this Invitation shall constitute an agreement of the Bidder to these conditions. </w:t>
      </w:r>
    </w:p>
    <w:p w14:paraId="4608925C" w14:textId="77777777" w:rsidR="00350BFF" w:rsidRPr="00EC5EF6" w:rsidRDefault="00350BFF" w:rsidP="00350BFF">
      <w:pPr>
        <w:spacing w:after="0" w:line="240" w:lineRule="auto"/>
        <w:rPr>
          <w:rFonts w:ascii="Times New Roman" w:eastAsia="Times New Roman" w:hAnsi="Times New Roman" w:cs="Times New Roman"/>
          <w:sz w:val="20"/>
          <w:szCs w:val="20"/>
        </w:rPr>
      </w:pPr>
    </w:p>
    <w:p w14:paraId="51E3A0D2" w14:textId="66976BEF" w:rsidR="00350BFF" w:rsidRDefault="00350BFF" w:rsidP="00350BFF">
      <w:pPr>
        <w:spacing w:after="0" w:line="240" w:lineRule="auto"/>
        <w:rPr>
          <w:rFonts w:ascii="Times New Roman" w:eastAsia="Times New Roman" w:hAnsi="Times New Roman" w:cs="Times New Roman"/>
          <w:sz w:val="20"/>
          <w:szCs w:val="20"/>
        </w:rPr>
      </w:pPr>
      <w:r w:rsidRPr="00EC5EF6">
        <w:rPr>
          <w:rFonts w:ascii="Times New Roman" w:eastAsia="Times New Roman" w:hAnsi="Times New Roman" w:cs="Times New Roman"/>
          <w:sz w:val="20"/>
          <w:szCs w:val="20"/>
        </w:rPr>
        <w:t>The awarded Bidder will be required to furnis</w:t>
      </w:r>
      <w:r w:rsidR="008C72AA">
        <w:rPr>
          <w:rFonts w:ascii="Times New Roman" w:eastAsia="Times New Roman" w:hAnsi="Times New Roman" w:cs="Times New Roman"/>
          <w:sz w:val="20"/>
          <w:szCs w:val="20"/>
        </w:rPr>
        <w:t>h Performance and Payment Bonds at least</w:t>
      </w:r>
      <w:r w:rsidRPr="00EC5EF6">
        <w:rPr>
          <w:rFonts w:ascii="Times New Roman" w:eastAsia="Times New Roman" w:hAnsi="Times New Roman" w:cs="Times New Roman"/>
          <w:sz w:val="20"/>
          <w:szCs w:val="20"/>
        </w:rPr>
        <w:t xml:space="preserve"> equal to the Total Bid Price. </w:t>
      </w:r>
    </w:p>
    <w:p w14:paraId="109FD248" w14:textId="5E52DFAF" w:rsidR="00B846EF" w:rsidRDefault="00B846EF" w:rsidP="00350BFF">
      <w:pPr>
        <w:spacing w:after="0" w:line="240" w:lineRule="auto"/>
        <w:rPr>
          <w:rFonts w:ascii="Times New Roman" w:eastAsia="Times New Roman" w:hAnsi="Times New Roman" w:cs="Times New Roman"/>
          <w:sz w:val="20"/>
          <w:szCs w:val="20"/>
        </w:rPr>
      </w:pPr>
    </w:p>
    <w:p w14:paraId="2C5C1A03" w14:textId="4002B472" w:rsidR="00B846EF" w:rsidRDefault="00B846EF" w:rsidP="00350BFF">
      <w:pPr>
        <w:spacing w:after="0" w:line="240" w:lineRule="auto"/>
        <w:rPr>
          <w:rFonts w:ascii="Times New Roman" w:eastAsia="Times New Roman" w:hAnsi="Times New Roman" w:cs="Times New Roman"/>
          <w:sz w:val="20"/>
          <w:szCs w:val="20"/>
        </w:rPr>
      </w:pPr>
      <w:r w:rsidRPr="00B846EF">
        <w:rPr>
          <w:rFonts w:ascii="Times New Roman" w:eastAsia="Times New Roman" w:hAnsi="Times New Roman" w:cs="Times New Roman"/>
          <w:sz w:val="20"/>
          <w:szCs w:val="20"/>
        </w:rPr>
        <w:t xml:space="preserve">The </w:t>
      </w:r>
      <w:r>
        <w:rPr>
          <w:rFonts w:ascii="Times New Roman" w:eastAsia="Times New Roman" w:hAnsi="Times New Roman" w:cs="Times New Roman"/>
          <w:sz w:val="20"/>
          <w:szCs w:val="20"/>
        </w:rPr>
        <w:t xml:space="preserve">City of Bentonville </w:t>
      </w:r>
      <w:r w:rsidRPr="00B846EF">
        <w:rPr>
          <w:rFonts w:ascii="Times New Roman" w:eastAsia="Times New Roman" w:hAnsi="Times New Roman" w:cs="Times New Roman"/>
          <w:sz w:val="20"/>
          <w:szCs w:val="20"/>
        </w:rPr>
        <w:t>hereby notifies all bidders that this contract is subject to applicable labor laws, non-discrimination provisions, wage rate laws and other federal laws including the Fair Labor Standards Acts of 1938.  The Work Hours Act of 1962 and Title VI of the Civil Rights Act of 1964 also apply.</w:t>
      </w:r>
    </w:p>
    <w:p w14:paraId="42D1605E" w14:textId="756AD6A7" w:rsidR="00B846EF" w:rsidRDefault="00B846EF" w:rsidP="00350BFF">
      <w:pPr>
        <w:spacing w:after="0" w:line="240" w:lineRule="auto"/>
        <w:rPr>
          <w:rFonts w:ascii="Times New Roman" w:eastAsia="Times New Roman" w:hAnsi="Times New Roman" w:cs="Times New Roman"/>
          <w:sz w:val="20"/>
          <w:szCs w:val="20"/>
        </w:rPr>
      </w:pPr>
    </w:p>
    <w:p w14:paraId="1EB9C313" w14:textId="2552623D" w:rsidR="00B846EF" w:rsidRDefault="00B846EF" w:rsidP="00350BF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‘Buy America’ provisions apply to this Project. </w:t>
      </w:r>
    </w:p>
    <w:p w14:paraId="648F9287" w14:textId="72F5331C" w:rsidR="00B846EF" w:rsidRDefault="00B846EF" w:rsidP="00350BFF">
      <w:pPr>
        <w:spacing w:after="0" w:line="240" w:lineRule="auto"/>
        <w:rPr>
          <w:rFonts w:ascii="Times New Roman" w:eastAsia="Times New Roman" w:hAnsi="Times New Roman" w:cs="Times New Roman"/>
          <w:sz w:val="20"/>
          <w:szCs w:val="20"/>
        </w:rPr>
      </w:pPr>
    </w:p>
    <w:p w14:paraId="249D8A7B" w14:textId="0D3A9948" w:rsidR="00350BFF" w:rsidRDefault="00B846EF" w:rsidP="00350BF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Registration and good standing in the System for Award Management (SAM) will be required prior to contract execution. </w:t>
      </w:r>
    </w:p>
    <w:p w14:paraId="1C1704FF" w14:textId="77777777" w:rsidR="00B846EF" w:rsidRPr="00EC5EF6" w:rsidRDefault="00B846EF" w:rsidP="00350BFF">
      <w:pPr>
        <w:spacing w:after="0" w:line="240" w:lineRule="auto"/>
        <w:rPr>
          <w:rFonts w:ascii="Times New Roman" w:eastAsia="Times New Roman" w:hAnsi="Times New Roman" w:cs="Times New Roman"/>
          <w:sz w:val="20"/>
          <w:szCs w:val="20"/>
        </w:rPr>
      </w:pPr>
    </w:p>
    <w:p w14:paraId="5B7F1024" w14:textId="39345936" w:rsidR="00350BFF" w:rsidRPr="00EC5EF6" w:rsidRDefault="00350BFF" w:rsidP="00350BFF">
      <w:pPr>
        <w:spacing w:after="0" w:line="240" w:lineRule="auto"/>
        <w:rPr>
          <w:rFonts w:ascii="Times New Roman" w:eastAsia="Times New Roman" w:hAnsi="Times New Roman" w:cs="Times New Roman"/>
          <w:sz w:val="20"/>
          <w:szCs w:val="20"/>
        </w:rPr>
      </w:pPr>
      <w:r w:rsidRPr="00EC5EF6">
        <w:rPr>
          <w:rFonts w:ascii="Times New Roman" w:eastAsia="Times New Roman" w:hAnsi="Times New Roman" w:cs="Times New Roman"/>
          <w:sz w:val="20"/>
          <w:szCs w:val="20"/>
        </w:rPr>
        <w:t xml:space="preserve">Pursuant to Arkansas Code Annotated § 22-9-203, the City encourages all qualified small, minority owned, and women owned business enterprises to submit Bids for capital improvements. Encouragement is also made to all general (prime) contractors that in the event they subcontract portions of their work, consideration is given to the identified </w:t>
      </w:r>
      <w:r w:rsidR="008C72AA" w:rsidRPr="00EC5EF6">
        <w:rPr>
          <w:rFonts w:ascii="Times New Roman" w:eastAsia="Times New Roman" w:hAnsi="Times New Roman" w:cs="Times New Roman"/>
          <w:sz w:val="20"/>
          <w:szCs w:val="20"/>
        </w:rPr>
        <w:t>groups. The</w:t>
      </w:r>
      <w:r w:rsidRPr="00EC5EF6">
        <w:rPr>
          <w:rFonts w:ascii="Times New Roman" w:eastAsia="Times New Roman" w:hAnsi="Times New Roman" w:cs="Times New Roman"/>
          <w:sz w:val="20"/>
          <w:szCs w:val="20"/>
        </w:rPr>
        <w:t xml:space="preserve"> City of Bentonville Purchasing Department encourages qualified small, minority and women owned businesses to participate and submit Bids for City projects/purchases.</w:t>
      </w:r>
    </w:p>
    <w:p w14:paraId="349B2D90" w14:textId="77777777" w:rsidR="00350BFF" w:rsidRPr="00EC5EF6" w:rsidRDefault="00350BFF" w:rsidP="00350BFF">
      <w:pPr>
        <w:spacing w:after="0" w:line="240" w:lineRule="auto"/>
        <w:rPr>
          <w:rFonts w:ascii="Times New Roman" w:eastAsia="Times New Roman" w:hAnsi="Times New Roman" w:cs="Times New Roman"/>
          <w:sz w:val="20"/>
          <w:szCs w:val="20"/>
        </w:rPr>
      </w:pPr>
    </w:p>
    <w:p w14:paraId="402FCA26" w14:textId="0838933D" w:rsidR="00350BFF" w:rsidRDefault="00350BFF" w:rsidP="00350BFF">
      <w:pPr>
        <w:spacing w:after="0" w:line="240" w:lineRule="auto"/>
        <w:rPr>
          <w:rFonts w:ascii="Times New Roman" w:eastAsia="Times New Roman" w:hAnsi="Times New Roman" w:cs="Times New Roman"/>
          <w:sz w:val="20"/>
          <w:szCs w:val="20"/>
        </w:rPr>
      </w:pPr>
      <w:r w:rsidRPr="00C13395">
        <w:rPr>
          <w:rFonts w:ascii="Times New Roman" w:eastAsia="Times New Roman" w:hAnsi="Times New Roman" w:cs="Times New Roman"/>
          <w:sz w:val="20"/>
          <w:szCs w:val="20"/>
        </w:rPr>
        <w:t xml:space="preserve">Interested parties can obtain the required Bid Packet by emailing </w:t>
      </w:r>
      <w:hyperlink r:id="rId7" w:history="1">
        <w:r w:rsidRPr="00C13395">
          <w:rPr>
            <w:rFonts w:ascii="Times New Roman" w:eastAsia="Times New Roman" w:hAnsi="Times New Roman" w:cs="Times New Roman"/>
            <w:color w:val="0563C1"/>
            <w:sz w:val="20"/>
            <w:szCs w:val="20"/>
            <w:u w:val="single"/>
          </w:rPr>
          <w:t>purchasing@bentonvillear.com</w:t>
        </w:r>
      </w:hyperlink>
      <w:r w:rsidRPr="00C13395">
        <w:rPr>
          <w:rFonts w:ascii="Times New Roman" w:eastAsia="Times New Roman" w:hAnsi="Times New Roman" w:cs="Times New Roman"/>
          <w:sz w:val="20"/>
          <w:szCs w:val="20"/>
        </w:rPr>
        <w:t>, by calling 479-271-3115, or from the Purchasing Department located at the address below. The Bid Packet may also be downloaded from the Purchasing Page of the City’s website (</w:t>
      </w:r>
      <w:hyperlink r:id="rId8" w:history="1">
        <w:r w:rsidRPr="00C13395">
          <w:rPr>
            <w:rFonts w:ascii="Times New Roman" w:eastAsia="Times New Roman" w:hAnsi="Times New Roman" w:cs="Times New Roman"/>
            <w:color w:val="0563C1"/>
            <w:sz w:val="20"/>
            <w:szCs w:val="20"/>
            <w:u w:val="single"/>
          </w:rPr>
          <w:t>http://www.bentonvillear.com/211/Purchasing</w:t>
        </w:r>
      </w:hyperlink>
      <w:r w:rsidRPr="00C13395">
        <w:rPr>
          <w:rFonts w:ascii="Times New Roman" w:eastAsia="Times New Roman" w:hAnsi="Times New Roman" w:cs="Times New Roman"/>
          <w:sz w:val="20"/>
          <w:szCs w:val="20"/>
        </w:rPr>
        <w:t>) by clicking ‘Review Open Bids’; however, Bidders are encouraged to notify Purchasing that they have downloaded the Bid Packet to ensure they are on the distribution list for Addenda and/or Q&amp;A. Interested Parties should note that there may be a 24-48 hour delay from the date of publication for the documents to be available on the City’s website.</w:t>
      </w:r>
      <w:r w:rsidRPr="00EC5EF6">
        <w:rPr>
          <w:rFonts w:ascii="Times New Roman" w:eastAsia="Times New Roman" w:hAnsi="Times New Roman" w:cs="Times New Roman"/>
          <w:sz w:val="20"/>
          <w:szCs w:val="20"/>
        </w:rPr>
        <w:t xml:space="preserve"> </w:t>
      </w:r>
    </w:p>
    <w:p w14:paraId="7D752D19" w14:textId="77777777" w:rsidR="00C23F2E" w:rsidRPr="00EC5EF6" w:rsidRDefault="00C23F2E" w:rsidP="00350BFF">
      <w:pPr>
        <w:spacing w:after="0" w:line="240" w:lineRule="auto"/>
        <w:rPr>
          <w:rFonts w:ascii="Times New Roman" w:eastAsia="Times New Roman" w:hAnsi="Times New Roman" w:cs="Times New Roman"/>
          <w:sz w:val="20"/>
          <w:szCs w:val="20"/>
        </w:rPr>
      </w:pPr>
    </w:p>
    <w:p w14:paraId="046AEFAC" w14:textId="13EE7B59" w:rsidR="00350BFF" w:rsidRPr="00EC5EF6" w:rsidRDefault="00350BFF" w:rsidP="00350BFF">
      <w:pPr>
        <w:tabs>
          <w:tab w:val="left" w:pos="6870"/>
        </w:tabs>
        <w:spacing w:after="0" w:line="240" w:lineRule="auto"/>
        <w:rPr>
          <w:rFonts w:ascii="Times New Roman" w:eastAsia="Times New Roman" w:hAnsi="Times New Roman" w:cs="Times New Roman"/>
          <w:sz w:val="20"/>
          <w:szCs w:val="20"/>
        </w:rPr>
      </w:pPr>
      <w:r w:rsidRPr="00EC5EF6">
        <w:rPr>
          <w:rFonts w:ascii="Times New Roman" w:eastAsia="Times New Roman" w:hAnsi="Times New Roman" w:cs="Times New Roman"/>
          <w:sz w:val="20"/>
          <w:szCs w:val="20"/>
        </w:rPr>
        <w:t xml:space="preserve">There will be a </w:t>
      </w:r>
      <w:r>
        <w:rPr>
          <w:rFonts w:ascii="Times New Roman" w:eastAsia="Times New Roman" w:hAnsi="Times New Roman" w:cs="Times New Roman"/>
          <w:sz w:val="20"/>
          <w:szCs w:val="20"/>
        </w:rPr>
        <w:t>Public Bid Opening</w:t>
      </w:r>
      <w:r w:rsidR="008C72AA">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for IFB-22-</w:t>
      </w:r>
      <w:r w:rsidR="00B846EF">
        <w:rPr>
          <w:rFonts w:ascii="Times New Roman" w:eastAsia="Times New Roman" w:hAnsi="Times New Roman" w:cs="Times New Roman"/>
          <w:sz w:val="20"/>
          <w:szCs w:val="20"/>
        </w:rPr>
        <w:t>70</w:t>
      </w:r>
      <w:r w:rsidR="008C72AA">
        <w:rPr>
          <w:rFonts w:ascii="Times New Roman" w:eastAsia="Times New Roman" w:hAnsi="Times New Roman" w:cs="Times New Roman"/>
          <w:sz w:val="20"/>
          <w:szCs w:val="20"/>
        </w:rPr>
        <w:t xml:space="preserve"> </w:t>
      </w:r>
      <w:r w:rsidRPr="00EC5EF6">
        <w:rPr>
          <w:rFonts w:ascii="Times New Roman" w:eastAsia="Times New Roman" w:hAnsi="Times New Roman" w:cs="Times New Roman"/>
          <w:sz w:val="20"/>
          <w:szCs w:val="20"/>
        </w:rPr>
        <w:t xml:space="preserve">held at </w:t>
      </w:r>
      <w:r w:rsidR="008C72AA">
        <w:rPr>
          <w:rFonts w:ascii="Times New Roman" w:eastAsia="Times New Roman" w:hAnsi="Times New Roman" w:cs="Times New Roman"/>
          <w:sz w:val="20"/>
          <w:szCs w:val="20"/>
        </w:rPr>
        <w:t>2:3</w:t>
      </w:r>
      <w:r w:rsidR="00C23F2E">
        <w:rPr>
          <w:rFonts w:ascii="Times New Roman" w:eastAsia="Times New Roman" w:hAnsi="Times New Roman" w:cs="Times New Roman"/>
          <w:sz w:val="20"/>
          <w:szCs w:val="20"/>
        </w:rPr>
        <w:t xml:space="preserve">0PM </w:t>
      </w:r>
      <w:r w:rsidRPr="00EC5EF6">
        <w:rPr>
          <w:rFonts w:ascii="Times New Roman" w:eastAsia="Times New Roman" w:hAnsi="Times New Roman" w:cs="Times New Roman"/>
          <w:sz w:val="20"/>
          <w:szCs w:val="20"/>
        </w:rPr>
        <w:t xml:space="preserve">CST on </w:t>
      </w:r>
      <w:r w:rsidR="008C72AA">
        <w:rPr>
          <w:rFonts w:ascii="Times New Roman" w:eastAsia="Times New Roman" w:hAnsi="Times New Roman" w:cs="Times New Roman"/>
          <w:sz w:val="20"/>
          <w:szCs w:val="20"/>
        </w:rPr>
        <w:t>Thursday, August 18,</w:t>
      </w:r>
      <w:r w:rsidRPr="00EC5EF6">
        <w:rPr>
          <w:rFonts w:ascii="Times New Roman" w:eastAsia="Times New Roman" w:hAnsi="Times New Roman" w:cs="Times New Roman"/>
          <w:sz w:val="20"/>
          <w:szCs w:val="20"/>
        </w:rPr>
        <w:t xml:space="preserve"> 2022; the Bid Opening will be held at the City of Bentonville Administrative Services Building in Room A239 on the 2</w:t>
      </w:r>
      <w:r w:rsidRPr="00EC5EF6">
        <w:rPr>
          <w:rFonts w:ascii="Times New Roman" w:eastAsia="Times New Roman" w:hAnsi="Times New Roman" w:cs="Times New Roman"/>
          <w:sz w:val="20"/>
          <w:szCs w:val="20"/>
          <w:vertAlign w:val="superscript"/>
        </w:rPr>
        <w:t>nd</w:t>
      </w:r>
      <w:r w:rsidRPr="00EC5EF6">
        <w:rPr>
          <w:rFonts w:ascii="Times New Roman" w:eastAsia="Times New Roman" w:hAnsi="Times New Roman" w:cs="Times New Roman"/>
          <w:sz w:val="20"/>
          <w:szCs w:val="20"/>
        </w:rPr>
        <w:t xml:space="preserve"> floor, located at 1000 SW 14</w:t>
      </w:r>
      <w:r w:rsidRPr="00EC5EF6">
        <w:rPr>
          <w:rFonts w:ascii="Times New Roman" w:eastAsia="Times New Roman" w:hAnsi="Times New Roman" w:cs="Times New Roman"/>
          <w:sz w:val="20"/>
          <w:szCs w:val="20"/>
          <w:vertAlign w:val="superscript"/>
        </w:rPr>
        <w:t>th</w:t>
      </w:r>
      <w:r w:rsidRPr="00EC5EF6">
        <w:rPr>
          <w:rFonts w:ascii="Times New Roman" w:eastAsia="Times New Roman" w:hAnsi="Times New Roman" w:cs="Times New Roman"/>
          <w:sz w:val="20"/>
          <w:szCs w:val="20"/>
        </w:rPr>
        <w:t xml:space="preserve"> Street Bentonville, AR 72712. All Bid Submissions must be received by Purchasing prior to the Public Bid Opening time. Late Submissions, unsigned Submissions and Submissions which do not contain the required Bid Bond will be rejected, without exception. In accordance with Arkansas Procurement Law and Rules, it is the responsibility of vendors to submit responses at the designated location before the Bid Opening date and time. Bidders who wish to deliver a Bid Submission prior to the Bid Opening date/time may do so by delivering the Bid Submission to the Purchasing Department located at the address above. Bidders may also choose to deliver their Bid Submission at the Public Bid Opening, but must do so prior to the Public Bid Opening time. </w:t>
      </w:r>
    </w:p>
    <w:p w14:paraId="15794120" w14:textId="77777777" w:rsidR="00350BFF" w:rsidRPr="00EC5EF6" w:rsidRDefault="00350BFF" w:rsidP="00350BFF">
      <w:pPr>
        <w:spacing w:after="0" w:line="240" w:lineRule="auto"/>
        <w:rPr>
          <w:rFonts w:ascii="Times New Roman" w:eastAsia="Times New Roman" w:hAnsi="Times New Roman" w:cs="Times New Roman"/>
          <w:sz w:val="20"/>
          <w:szCs w:val="20"/>
        </w:rPr>
      </w:pPr>
    </w:p>
    <w:p w14:paraId="67C41F78" w14:textId="0A1ED819" w:rsidR="00350BFF" w:rsidRPr="00EC5EF6" w:rsidRDefault="00350BFF" w:rsidP="00350BFF">
      <w:pPr>
        <w:spacing w:after="0" w:line="240" w:lineRule="auto"/>
        <w:rPr>
          <w:rFonts w:ascii="Times New Roman" w:eastAsia="Times New Roman" w:hAnsi="Times New Roman" w:cs="Times New Roman"/>
          <w:sz w:val="20"/>
          <w:szCs w:val="20"/>
        </w:rPr>
      </w:pPr>
      <w:r w:rsidRPr="00EC5EF6">
        <w:rPr>
          <w:rFonts w:ascii="Times New Roman" w:eastAsia="Times New Roman" w:hAnsi="Times New Roman" w:cs="Times New Roman"/>
          <w:sz w:val="20"/>
          <w:szCs w:val="20"/>
        </w:rPr>
        <w:t xml:space="preserve">Questions must be submitted via written communication only to </w:t>
      </w:r>
      <w:hyperlink r:id="rId9" w:history="1">
        <w:r w:rsidRPr="00EC5EF6">
          <w:rPr>
            <w:rFonts w:ascii="Times New Roman" w:eastAsia="Times New Roman" w:hAnsi="Times New Roman" w:cs="Times New Roman"/>
            <w:color w:val="0563C1"/>
            <w:sz w:val="20"/>
            <w:szCs w:val="20"/>
            <w:u w:val="single"/>
          </w:rPr>
          <w:t>purchasing@bentonvillear.com</w:t>
        </w:r>
      </w:hyperlink>
      <w:r w:rsidRPr="00EC5EF6">
        <w:rPr>
          <w:rFonts w:ascii="Times New Roman" w:eastAsia="Times New Roman" w:hAnsi="Times New Roman" w:cs="Times New Roman"/>
          <w:sz w:val="20"/>
          <w:szCs w:val="20"/>
        </w:rPr>
        <w:t>. The deadline to submit questions related to this Invitation is</w:t>
      </w:r>
      <w:r w:rsidR="00B81C0E">
        <w:rPr>
          <w:rFonts w:ascii="Times New Roman" w:eastAsia="Times New Roman" w:hAnsi="Times New Roman" w:cs="Times New Roman"/>
          <w:sz w:val="20"/>
          <w:szCs w:val="20"/>
        </w:rPr>
        <w:t xml:space="preserve"> </w:t>
      </w:r>
      <w:r w:rsidR="008C72AA">
        <w:rPr>
          <w:rFonts w:ascii="Times New Roman" w:eastAsia="Times New Roman" w:hAnsi="Times New Roman" w:cs="Times New Roman"/>
          <w:sz w:val="20"/>
          <w:szCs w:val="20"/>
        </w:rPr>
        <w:t>August 12, 2022</w:t>
      </w:r>
      <w:r w:rsidRPr="00EC5EF6">
        <w:rPr>
          <w:rFonts w:ascii="Times New Roman" w:eastAsia="Times New Roman" w:hAnsi="Times New Roman" w:cs="Times New Roman"/>
          <w:sz w:val="20"/>
          <w:szCs w:val="20"/>
        </w:rPr>
        <w:t xml:space="preserve">, at </w:t>
      </w:r>
      <w:r w:rsidR="00C23F2E">
        <w:rPr>
          <w:rFonts w:ascii="Times New Roman" w:eastAsia="Times New Roman" w:hAnsi="Times New Roman" w:cs="Times New Roman"/>
          <w:sz w:val="20"/>
          <w:szCs w:val="20"/>
        </w:rPr>
        <w:t>4:30</w:t>
      </w:r>
      <w:r>
        <w:rPr>
          <w:rFonts w:ascii="Times New Roman" w:eastAsia="Times New Roman" w:hAnsi="Times New Roman" w:cs="Times New Roman"/>
          <w:sz w:val="20"/>
          <w:szCs w:val="20"/>
        </w:rPr>
        <w:t>CST</w:t>
      </w:r>
      <w:r w:rsidRPr="00EC5EF6">
        <w:rPr>
          <w:rFonts w:ascii="Times New Roman" w:eastAsia="Times New Roman" w:hAnsi="Times New Roman" w:cs="Times New Roman"/>
          <w:sz w:val="20"/>
          <w:szCs w:val="20"/>
        </w:rPr>
        <w:t>.</w:t>
      </w:r>
    </w:p>
    <w:p w14:paraId="69F83D4C" w14:textId="77777777" w:rsidR="00350BFF" w:rsidRPr="00EC5EF6" w:rsidRDefault="00350BFF" w:rsidP="00350BFF">
      <w:pPr>
        <w:spacing w:after="0" w:line="240" w:lineRule="auto"/>
        <w:rPr>
          <w:rFonts w:ascii="Times New Roman" w:eastAsia="Times New Roman" w:hAnsi="Times New Roman" w:cs="Times New Roman"/>
          <w:sz w:val="20"/>
          <w:szCs w:val="20"/>
        </w:rPr>
      </w:pPr>
    </w:p>
    <w:p w14:paraId="08CE313C" w14:textId="76E27DEE" w:rsidR="00B846EF" w:rsidRDefault="00350BFF" w:rsidP="00B81C0E">
      <w:pPr>
        <w:spacing w:after="0" w:line="240" w:lineRule="auto"/>
      </w:pPr>
      <w:r w:rsidRPr="00EC5EF6">
        <w:rPr>
          <w:rFonts w:ascii="Times New Roman" w:eastAsia="Times New Roman" w:hAnsi="Times New Roman" w:cs="Times New Roman"/>
          <w:sz w:val="20"/>
          <w:szCs w:val="20"/>
        </w:rPr>
        <w:t>DEPARTMENT RESPONSIBLE FOR ADVERTISING COSTS: ACCOUNTING</w:t>
      </w:r>
    </w:p>
    <w:sectPr w:rsidR="00B846EF">
      <w:head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18A04" w14:textId="77777777" w:rsidR="006E2A9B" w:rsidRDefault="006E2A9B" w:rsidP="00350BFF">
      <w:pPr>
        <w:spacing w:after="0" w:line="240" w:lineRule="auto"/>
      </w:pPr>
      <w:r>
        <w:separator/>
      </w:r>
    </w:p>
  </w:endnote>
  <w:endnote w:type="continuationSeparator" w:id="0">
    <w:p w14:paraId="0C2B64CD" w14:textId="77777777" w:rsidR="006E2A9B" w:rsidRDefault="006E2A9B" w:rsidP="00350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93CFA" w14:textId="77777777" w:rsidR="006E2A9B" w:rsidRDefault="006E2A9B" w:rsidP="00350BFF">
      <w:pPr>
        <w:spacing w:after="0" w:line="240" w:lineRule="auto"/>
      </w:pPr>
      <w:r>
        <w:separator/>
      </w:r>
    </w:p>
  </w:footnote>
  <w:footnote w:type="continuationSeparator" w:id="0">
    <w:p w14:paraId="36110253" w14:textId="77777777" w:rsidR="006E2A9B" w:rsidRDefault="006E2A9B" w:rsidP="00350B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5FCFA" w14:textId="77777777" w:rsidR="00B846EF" w:rsidRDefault="00B846EF" w:rsidP="00350BFF">
    <w:pPr>
      <w:tabs>
        <w:tab w:val="left" w:pos="225"/>
        <w:tab w:val="center" w:pos="5400"/>
      </w:tabs>
      <w:spacing w:after="0"/>
      <w:jc w:val="right"/>
      <w:rPr>
        <w:sz w:val="20"/>
        <w:szCs w:val="20"/>
      </w:rPr>
    </w:pPr>
    <w:r>
      <w:rPr>
        <w:noProof/>
        <w:sz w:val="20"/>
        <w:szCs w:val="20"/>
      </w:rPr>
      <w:drawing>
        <wp:anchor distT="0" distB="0" distL="114300" distR="114300" simplePos="0" relativeHeight="251661312" behindDoc="1" locked="0" layoutInCell="1" allowOverlap="1" wp14:anchorId="146D3476" wp14:editId="3C8240A6">
          <wp:simplePos x="0" y="0"/>
          <wp:positionH relativeFrom="column">
            <wp:posOffset>9525</wp:posOffset>
          </wp:positionH>
          <wp:positionV relativeFrom="paragraph">
            <wp:posOffset>-64197</wp:posOffset>
          </wp:positionV>
          <wp:extent cx="786018" cy="8623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tonville Logo.jpg"/>
                  <pic:cNvPicPr/>
                </pic:nvPicPr>
                <pic:blipFill>
                  <a:blip r:embed="rId1">
                    <a:extLst>
                      <a:ext uri="{28A0092B-C50C-407E-A947-70E740481C1C}">
                        <a14:useLocalDpi xmlns:a14="http://schemas.microsoft.com/office/drawing/2010/main" val="0"/>
                      </a:ext>
                    </a:extLst>
                  </a:blip>
                  <a:stretch>
                    <a:fillRect/>
                  </a:stretch>
                </pic:blipFill>
                <pic:spPr>
                  <a:xfrm>
                    <a:off x="0" y="0"/>
                    <a:ext cx="786018" cy="862330"/>
                  </a:xfrm>
                  <a:prstGeom prst="rect">
                    <a:avLst/>
                  </a:prstGeom>
                </pic:spPr>
              </pic:pic>
            </a:graphicData>
          </a:graphic>
          <wp14:sizeRelH relativeFrom="margin">
            <wp14:pctWidth>0</wp14:pctWidth>
          </wp14:sizeRelH>
          <wp14:sizeRelV relativeFrom="margin">
            <wp14:pctHeight>0</wp14:pctHeight>
          </wp14:sizeRelV>
        </wp:anchor>
      </w:drawing>
    </w:r>
    <w:r>
      <w:rPr>
        <w:sz w:val="20"/>
        <w:szCs w:val="20"/>
      </w:rPr>
      <w:t>CITY OF BENTONVILLE, ARKANSAS</w:t>
    </w:r>
  </w:p>
  <w:p w14:paraId="1336F769" w14:textId="77777777" w:rsidR="00B846EF" w:rsidRDefault="00B846EF" w:rsidP="00350BFF">
    <w:pPr>
      <w:tabs>
        <w:tab w:val="left" w:pos="225"/>
        <w:tab w:val="left" w:pos="615"/>
        <w:tab w:val="left" w:pos="1020"/>
        <w:tab w:val="center" w:pos="5400"/>
      </w:tabs>
      <w:spacing w:after="0"/>
      <w:jc w:val="right"/>
      <w:rPr>
        <w:sz w:val="20"/>
        <w:szCs w:val="20"/>
      </w:rPr>
    </w:pPr>
    <w:r>
      <w:rPr>
        <w:sz w:val="20"/>
        <w:szCs w:val="20"/>
      </w:rPr>
      <w:t xml:space="preserve">PURCHASING DEPARTMENT  </w:t>
    </w:r>
  </w:p>
  <w:p w14:paraId="3EBE42E6" w14:textId="77777777" w:rsidR="00B846EF" w:rsidRDefault="00B846EF" w:rsidP="00350BFF">
    <w:pPr>
      <w:tabs>
        <w:tab w:val="left" w:pos="225"/>
        <w:tab w:val="left" w:pos="615"/>
        <w:tab w:val="left" w:pos="1020"/>
        <w:tab w:val="center" w:pos="5400"/>
      </w:tabs>
      <w:spacing w:after="0"/>
      <w:jc w:val="right"/>
      <w:rPr>
        <w:sz w:val="20"/>
        <w:szCs w:val="20"/>
      </w:rPr>
    </w:pPr>
    <w:r>
      <w:rPr>
        <w:sz w:val="20"/>
        <w:szCs w:val="20"/>
      </w:rPr>
      <w:t>ADMINISTRATIVE SERVICES BUILDING</w:t>
    </w:r>
  </w:p>
  <w:p w14:paraId="24193D89" w14:textId="77777777" w:rsidR="00B846EF" w:rsidRDefault="00B846EF" w:rsidP="00350BFF">
    <w:pPr>
      <w:tabs>
        <w:tab w:val="left" w:pos="225"/>
        <w:tab w:val="left" w:pos="795"/>
        <w:tab w:val="center" w:pos="5400"/>
        <w:tab w:val="right" w:pos="10800"/>
      </w:tabs>
      <w:spacing w:after="0"/>
      <w:jc w:val="right"/>
      <w:rPr>
        <w:sz w:val="20"/>
        <w:szCs w:val="20"/>
      </w:rPr>
    </w:pPr>
    <w:r>
      <w:rPr>
        <w:sz w:val="20"/>
        <w:szCs w:val="20"/>
      </w:rPr>
      <w:tab/>
    </w:r>
    <w:r>
      <w:rPr>
        <w:sz w:val="20"/>
        <w:szCs w:val="20"/>
      </w:rPr>
      <w:tab/>
    </w:r>
    <w:r>
      <w:rPr>
        <w:sz w:val="20"/>
        <w:szCs w:val="20"/>
      </w:rPr>
      <w:tab/>
      <w:t>1000 SW 14</w:t>
    </w:r>
    <w:r w:rsidRPr="005F4BC1">
      <w:rPr>
        <w:sz w:val="20"/>
        <w:szCs w:val="20"/>
        <w:vertAlign w:val="superscript"/>
      </w:rPr>
      <w:t>TH</w:t>
    </w:r>
    <w:r>
      <w:rPr>
        <w:sz w:val="20"/>
        <w:szCs w:val="20"/>
      </w:rPr>
      <w:t xml:space="preserve"> STREET BENTONVILLE, AR 72712 </w:t>
    </w:r>
  </w:p>
  <w:p w14:paraId="775A6B49" w14:textId="77777777" w:rsidR="00B846EF" w:rsidRPr="005F4BC1" w:rsidRDefault="00B846EF" w:rsidP="00350BFF">
    <w:pPr>
      <w:tabs>
        <w:tab w:val="left" w:pos="225"/>
        <w:tab w:val="center" w:pos="5400"/>
      </w:tabs>
      <w:spacing w:after="0"/>
      <w:jc w:val="right"/>
      <w:rPr>
        <w:sz w:val="20"/>
        <w:szCs w:val="20"/>
      </w:rPr>
    </w:pPr>
    <w:r>
      <w:rPr>
        <w:sz w:val="20"/>
        <w:szCs w:val="20"/>
      </w:rPr>
      <w:t xml:space="preserve">(479)-271-3115 – </w:t>
    </w:r>
    <w:hyperlink r:id="rId2" w:history="1">
      <w:r w:rsidRPr="00501FA3">
        <w:rPr>
          <w:rStyle w:val="Hyperlink"/>
          <w:sz w:val="20"/>
          <w:szCs w:val="20"/>
        </w:rPr>
        <w:t>purchasing@bentonvillear.com</w:t>
      </w:r>
    </w:hyperlink>
    <w:r>
      <w:rPr>
        <w:sz w:val="20"/>
        <w:szCs w:val="20"/>
      </w:rPr>
      <w:t xml:space="preserve"> </w:t>
    </w:r>
  </w:p>
  <w:p w14:paraId="62D2CA66" w14:textId="77777777" w:rsidR="00B846EF" w:rsidRDefault="00B846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4DBE5" w14:textId="77777777" w:rsidR="00B846EF" w:rsidRDefault="00B846EF" w:rsidP="00B846EF">
    <w:pPr>
      <w:tabs>
        <w:tab w:val="left" w:pos="225"/>
        <w:tab w:val="center" w:pos="5400"/>
      </w:tabs>
      <w:spacing w:after="0"/>
      <w:jc w:val="right"/>
      <w:rPr>
        <w:sz w:val="20"/>
        <w:szCs w:val="20"/>
      </w:rPr>
    </w:pPr>
    <w:r>
      <w:rPr>
        <w:noProof/>
        <w:sz w:val="20"/>
        <w:szCs w:val="20"/>
      </w:rPr>
      <w:drawing>
        <wp:anchor distT="0" distB="0" distL="114300" distR="114300" simplePos="0" relativeHeight="251659264" behindDoc="1" locked="0" layoutInCell="1" allowOverlap="1" wp14:anchorId="29272C07" wp14:editId="5ED0C2C3">
          <wp:simplePos x="0" y="0"/>
          <wp:positionH relativeFrom="column">
            <wp:posOffset>9525</wp:posOffset>
          </wp:positionH>
          <wp:positionV relativeFrom="paragraph">
            <wp:posOffset>-64197</wp:posOffset>
          </wp:positionV>
          <wp:extent cx="786018" cy="8623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tonville Logo.jpg"/>
                  <pic:cNvPicPr/>
                </pic:nvPicPr>
                <pic:blipFill>
                  <a:blip r:embed="rId1">
                    <a:extLst>
                      <a:ext uri="{28A0092B-C50C-407E-A947-70E740481C1C}">
                        <a14:useLocalDpi xmlns:a14="http://schemas.microsoft.com/office/drawing/2010/main" val="0"/>
                      </a:ext>
                    </a:extLst>
                  </a:blip>
                  <a:stretch>
                    <a:fillRect/>
                  </a:stretch>
                </pic:blipFill>
                <pic:spPr>
                  <a:xfrm>
                    <a:off x="0" y="0"/>
                    <a:ext cx="786018" cy="862330"/>
                  </a:xfrm>
                  <a:prstGeom prst="rect">
                    <a:avLst/>
                  </a:prstGeom>
                </pic:spPr>
              </pic:pic>
            </a:graphicData>
          </a:graphic>
          <wp14:sizeRelH relativeFrom="margin">
            <wp14:pctWidth>0</wp14:pctWidth>
          </wp14:sizeRelH>
          <wp14:sizeRelV relativeFrom="margin">
            <wp14:pctHeight>0</wp14:pctHeight>
          </wp14:sizeRelV>
        </wp:anchor>
      </w:drawing>
    </w:r>
    <w:r>
      <w:rPr>
        <w:sz w:val="20"/>
        <w:szCs w:val="20"/>
      </w:rPr>
      <w:t>CITY OF BENTONVILLE, ARKANSAS</w:t>
    </w:r>
  </w:p>
  <w:p w14:paraId="6DE493D1" w14:textId="77777777" w:rsidR="00B846EF" w:rsidRDefault="00B846EF" w:rsidP="00B846EF">
    <w:pPr>
      <w:tabs>
        <w:tab w:val="left" w:pos="225"/>
        <w:tab w:val="left" w:pos="615"/>
        <w:tab w:val="left" w:pos="1020"/>
        <w:tab w:val="center" w:pos="5400"/>
      </w:tabs>
      <w:spacing w:after="0"/>
      <w:jc w:val="right"/>
      <w:rPr>
        <w:sz w:val="20"/>
        <w:szCs w:val="20"/>
      </w:rPr>
    </w:pPr>
    <w:r>
      <w:rPr>
        <w:sz w:val="20"/>
        <w:szCs w:val="20"/>
      </w:rPr>
      <w:t xml:space="preserve">PURCHASING DEPARTMENT  </w:t>
    </w:r>
  </w:p>
  <w:p w14:paraId="75079888" w14:textId="77777777" w:rsidR="00B846EF" w:rsidRDefault="00B846EF" w:rsidP="00B846EF">
    <w:pPr>
      <w:tabs>
        <w:tab w:val="left" w:pos="225"/>
        <w:tab w:val="left" w:pos="615"/>
        <w:tab w:val="left" w:pos="1020"/>
        <w:tab w:val="center" w:pos="5400"/>
      </w:tabs>
      <w:spacing w:after="0"/>
      <w:jc w:val="right"/>
      <w:rPr>
        <w:sz w:val="20"/>
        <w:szCs w:val="20"/>
      </w:rPr>
    </w:pPr>
    <w:r>
      <w:rPr>
        <w:sz w:val="20"/>
        <w:szCs w:val="20"/>
      </w:rPr>
      <w:t>ADMINISTRATIVE SERVICES BUILDING</w:t>
    </w:r>
  </w:p>
  <w:p w14:paraId="3F7390EB" w14:textId="77777777" w:rsidR="00B846EF" w:rsidRDefault="00B846EF" w:rsidP="00B846EF">
    <w:pPr>
      <w:tabs>
        <w:tab w:val="left" w:pos="225"/>
        <w:tab w:val="left" w:pos="795"/>
        <w:tab w:val="center" w:pos="5400"/>
        <w:tab w:val="right" w:pos="10800"/>
      </w:tabs>
      <w:spacing w:after="0"/>
      <w:jc w:val="right"/>
      <w:rPr>
        <w:sz w:val="20"/>
        <w:szCs w:val="20"/>
      </w:rPr>
    </w:pPr>
    <w:r>
      <w:rPr>
        <w:sz w:val="20"/>
        <w:szCs w:val="20"/>
      </w:rPr>
      <w:tab/>
    </w:r>
    <w:r>
      <w:rPr>
        <w:sz w:val="20"/>
        <w:szCs w:val="20"/>
      </w:rPr>
      <w:tab/>
    </w:r>
    <w:r>
      <w:rPr>
        <w:sz w:val="20"/>
        <w:szCs w:val="20"/>
      </w:rPr>
      <w:tab/>
      <w:t>1000 SW 14</w:t>
    </w:r>
    <w:r w:rsidRPr="005F4BC1">
      <w:rPr>
        <w:sz w:val="20"/>
        <w:szCs w:val="20"/>
        <w:vertAlign w:val="superscript"/>
      </w:rPr>
      <w:t>TH</w:t>
    </w:r>
    <w:r>
      <w:rPr>
        <w:sz w:val="20"/>
        <w:szCs w:val="20"/>
      </w:rPr>
      <w:t xml:space="preserve"> STREET BENTONVILLE, AR 72712 </w:t>
    </w:r>
  </w:p>
  <w:p w14:paraId="4F8B566B" w14:textId="77777777" w:rsidR="00B846EF" w:rsidRPr="00EC5EF6" w:rsidRDefault="00B846EF" w:rsidP="00B846EF">
    <w:pPr>
      <w:tabs>
        <w:tab w:val="left" w:pos="225"/>
        <w:tab w:val="center" w:pos="5400"/>
      </w:tabs>
      <w:spacing w:after="0"/>
      <w:jc w:val="right"/>
      <w:rPr>
        <w:sz w:val="20"/>
        <w:szCs w:val="20"/>
      </w:rPr>
    </w:pPr>
    <w:r>
      <w:rPr>
        <w:sz w:val="20"/>
        <w:szCs w:val="20"/>
      </w:rPr>
      <w:t xml:space="preserve">(479)-271-3115 – </w:t>
    </w:r>
    <w:hyperlink r:id="rId2" w:history="1">
      <w:r w:rsidRPr="00501FA3">
        <w:rPr>
          <w:rStyle w:val="Hyperlink"/>
          <w:sz w:val="20"/>
          <w:szCs w:val="20"/>
        </w:rPr>
        <w:t>purchasing@bentonvillear.com</w:t>
      </w:r>
    </w:hyperlink>
    <w:r>
      <w:rPr>
        <w:sz w:val="20"/>
        <w:szCs w:val="2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BFF"/>
    <w:rsid w:val="000A60A2"/>
    <w:rsid w:val="000E7306"/>
    <w:rsid w:val="00350BFF"/>
    <w:rsid w:val="006C6DB1"/>
    <w:rsid w:val="006E2A9B"/>
    <w:rsid w:val="0072659E"/>
    <w:rsid w:val="00824840"/>
    <w:rsid w:val="008C72AA"/>
    <w:rsid w:val="00982130"/>
    <w:rsid w:val="00983510"/>
    <w:rsid w:val="00AC1FB2"/>
    <w:rsid w:val="00B81C0E"/>
    <w:rsid w:val="00B846EF"/>
    <w:rsid w:val="00BD355A"/>
    <w:rsid w:val="00C13395"/>
    <w:rsid w:val="00C23F2E"/>
    <w:rsid w:val="00C75C8A"/>
    <w:rsid w:val="00E66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C91DA"/>
  <w15:chartTrackingRefBased/>
  <w15:docId w15:val="{BB7A166B-10CF-47E7-AB3C-058382990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0B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0BFF"/>
    <w:rPr>
      <w:color w:val="0563C1" w:themeColor="hyperlink"/>
      <w:u w:val="single"/>
    </w:rPr>
  </w:style>
  <w:style w:type="paragraph" w:styleId="Footer">
    <w:name w:val="footer"/>
    <w:basedOn w:val="Normal"/>
    <w:link w:val="FooterChar"/>
    <w:uiPriority w:val="99"/>
    <w:unhideWhenUsed/>
    <w:rsid w:val="00350B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0BFF"/>
  </w:style>
  <w:style w:type="paragraph" w:styleId="Header">
    <w:name w:val="header"/>
    <w:basedOn w:val="Normal"/>
    <w:link w:val="HeaderChar"/>
    <w:uiPriority w:val="99"/>
    <w:unhideWhenUsed/>
    <w:rsid w:val="00350B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0BFF"/>
  </w:style>
  <w:style w:type="character" w:styleId="CommentReference">
    <w:name w:val="annotation reference"/>
    <w:basedOn w:val="DefaultParagraphFont"/>
    <w:uiPriority w:val="99"/>
    <w:semiHidden/>
    <w:unhideWhenUsed/>
    <w:rsid w:val="00350BFF"/>
    <w:rPr>
      <w:sz w:val="16"/>
      <w:szCs w:val="16"/>
    </w:rPr>
  </w:style>
  <w:style w:type="paragraph" w:styleId="CommentText">
    <w:name w:val="annotation text"/>
    <w:basedOn w:val="Normal"/>
    <w:link w:val="CommentTextChar"/>
    <w:uiPriority w:val="99"/>
    <w:semiHidden/>
    <w:unhideWhenUsed/>
    <w:rsid w:val="00350BFF"/>
    <w:pPr>
      <w:spacing w:line="240" w:lineRule="auto"/>
    </w:pPr>
    <w:rPr>
      <w:sz w:val="20"/>
      <w:szCs w:val="20"/>
    </w:rPr>
  </w:style>
  <w:style w:type="character" w:customStyle="1" w:styleId="CommentTextChar">
    <w:name w:val="Comment Text Char"/>
    <w:basedOn w:val="DefaultParagraphFont"/>
    <w:link w:val="CommentText"/>
    <w:uiPriority w:val="99"/>
    <w:semiHidden/>
    <w:rsid w:val="00350BFF"/>
    <w:rPr>
      <w:sz w:val="20"/>
      <w:szCs w:val="20"/>
    </w:rPr>
  </w:style>
  <w:style w:type="paragraph" w:styleId="CommentSubject">
    <w:name w:val="annotation subject"/>
    <w:basedOn w:val="CommentText"/>
    <w:next w:val="CommentText"/>
    <w:link w:val="CommentSubjectChar"/>
    <w:uiPriority w:val="99"/>
    <w:semiHidden/>
    <w:unhideWhenUsed/>
    <w:rsid w:val="00350BFF"/>
    <w:rPr>
      <w:b/>
      <w:bCs/>
    </w:rPr>
  </w:style>
  <w:style w:type="character" w:customStyle="1" w:styleId="CommentSubjectChar">
    <w:name w:val="Comment Subject Char"/>
    <w:basedOn w:val="CommentTextChar"/>
    <w:link w:val="CommentSubject"/>
    <w:uiPriority w:val="99"/>
    <w:semiHidden/>
    <w:rsid w:val="00350BFF"/>
    <w:rPr>
      <w:b/>
      <w:bCs/>
      <w:sz w:val="20"/>
      <w:szCs w:val="20"/>
    </w:rPr>
  </w:style>
  <w:style w:type="paragraph" w:styleId="BalloonText">
    <w:name w:val="Balloon Text"/>
    <w:basedOn w:val="Normal"/>
    <w:link w:val="BalloonTextChar"/>
    <w:uiPriority w:val="99"/>
    <w:semiHidden/>
    <w:unhideWhenUsed/>
    <w:rsid w:val="00350B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0B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3733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ntonvillear.com/211/Purchasin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purchasing@bentonvillear.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entonville.zoom.us/j/81461084209?pwd=RlU0WkQzMTV3SVF0RTQvdFRoYndKdz09"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purchasing@bentonvillear.com"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purchasing@bentonvillear.com" TargetMode="External"/><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hyperlink" Target="mailto:purchasing@bentonvillear.com"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1101</Words>
  <Characters>6279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City Of Bentonville</Company>
  <LinksUpToDate>false</LinksUpToDate>
  <CharactersWithSpaces>7366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Gladys Shoemake</dc:creator>
  <cp:keywords/>
  <dc:description/>
  <cp:lastModifiedBy>Baker, Kate</cp:lastModifiedBy>
  <cp:revision>3</cp:revision>
  <cp:lastPrinted>2022-06-16T14:03:00Z</cp:lastPrinted>
  <dcterms:created xsi:type="dcterms:W3CDTF">2022-07-21T13:32:00Z</dcterms:created>
  <dcterms:modified xsi:type="dcterms:W3CDTF">2022-07-21T13:32:00Z</dcterms:modified>
</cp:coreProperties>
</file>