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2A54" w14:textId="77777777" w:rsidR="00711131" w:rsidRPr="00110607" w:rsidRDefault="00BB0E56" w:rsidP="00855DCB">
      <w:pPr>
        <w:pStyle w:val="ProposalTItle"/>
        <w:rPr>
          <w:rFonts w:ascii="Arial Narrow" w:hAnsi="Arial Narrow"/>
        </w:rPr>
      </w:pPr>
      <w:r w:rsidRPr="00110607">
        <w:rPr>
          <w:rFonts w:ascii="Arial Narrow" w:hAnsi="Arial Narrow"/>
        </w:rPr>
        <w:t>TITLE</w:t>
      </w:r>
    </w:p>
    <w:p w14:paraId="5978D21F" w14:textId="77777777" w:rsidR="00924294" w:rsidRPr="00110607" w:rsidRDefault="00924294" w:rsidP="00855DCB">
      <w:pPr>
        <w:pStyle w:val="ProposalCover"/>
        <w:rPr>
          <w:rFonts w:ascii="Arial Narrow" w:hAnsi="Arial Narrow"/>
        </w:rPr>
      </w:pPr>
    </w:p>
    <w:p w14:paraId="0B21E7FA" w14:textId="77777777" w:rsidR="00D25B5B" w:rsidRPr="00110607" w:rsidRDefault="00D25B5B" w:rsidP="00855DCB">
      <w:pPr>
        <w:pStyle w:val="ProposalCover"/>
        <w:rPr>
          <w:rFonts w:ascii="Arial Narrow" w:hAnsi="Arial Narrow"/>
        </w:rPr>
      </w:pPr>
    </w:p>
    <w:tbl>
      <w:tblPr>
        <w:tblStyle w:val="TableGrid"/>
        <w:tblW w:w="9594"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661"/>
        <w:gridCol w:w="360"/>
        <w:gridCol w:w="2587"/>
        <w:gridCol w:w="288"/>
        <w:gridCol w:w="2304"/>
      </w:tblGrid>
      <w:tr w:rsidR="00B93DF4" w:rsidRPr="00110607" w14:paraId="19ED8EF4" w14:textId="77777777" w:rsidTr="00B93DF4">
        <w:trPr>
          <w:gridAfter w:val="1"/>
          <w:wAfter w:w="2304" w:type="dxa"/>
          <w:trHeight w:val="720"/>
        </w:trPr>
        <w:tc>
          <w:tcPr>
            <w:tcW w:w="2394" w:type="dxa"/>
          </w:tcPr>
          <w:p w14:paraId="2ECD06D6" w14:textId="77777777" w:rsidR="00B93DF4" w:rsidRPr="00110607" w:rsidRDefault="00B93DF4" w:rsidP="00B93DF4">
            <w:pPr>
              <w:pStyle w:val="ProposalCover"/>
              <w:rPr>
                <w:rFonts w:ascii="Arial Narrow" w:hAnsi="Arial Narrow"/>
              </w:rPr>
            </w:pPr>
            <w:r w:rsidRPr="00110607">
              <w:rPr>
                <w:rFonts w:ascii="Arial Narrow" w:hAnsi="Arial Narrow"/>
              </w:rPr>
              <w:t>Estimated Time:</w:t>
            </w:r>
          </w:p>
        </w:tc>
        <w:tc>
          <w:tcPr>
            <w:tcW w:w="1661" w:type="dxa"/>
          </w:tcPr>
          <w:p w14:paraId="0A8C0F3F" w14:textId="77777777" w:rsidR="00B93DF4" w:rsidRPr="00110607" w:rsidRDefault="00B93DF4" w:rsidP="00AF0D59">
            <w:pPr>
              <w:pStyle w:val="ProposalCover"/>
              <w:jc w:val="right"/>
              <w:rPr>
                <w:rFonts w:ascii="Arial Narrow" w:hAnsi="Arial Narrow"/>
              </w:rPr>
            </w:pPr>
            <w:r w:rsidRPr="00110607">
              <w:rPr>
                <w:rFonts w:ascii="Arial Narrow" w:hAnsi="Arial Narrow"/>
              </w:rPr>
              <w:t>XX months</w:t>
            </w:r>
          </w:p>
        </w:tc>
        <w:tc>
          <w:tcPr>
            <w:tcW w:w="3235" w:type="dxa"/>
            <w:gridSpan w:val="3"/>
          </w:tcPr>
          <w:p w14:paraId="3A318CA6" w14:textId="77777777" w:rsidR="00B93DF4" w:rsidRPr="00110607" w:rsidRDefault="00B93DF4" w:rsidP="00B93DF4">
            <w:pPr>
              <w:pStyle w:val="ProposalCover"/>
              <w:rPr>
                <w:rFonts w:ascii="Arial Narrow" w:hAnsi="Arial Narrow"/>
              </w:rPr>
            </w:pPr>
          </w:p>
        </w:tc>
      </w:tr>
      <w:tr w:rsidR="00B93DF4" w:rsidRPr="00110607" w14:paraId="3584027B" w14:textId="77777777" w:rsidTr="00B93DF4">
        <w:trPr>
          <w:gridAfter w:val="1"/>
          <w:wAfter w:w="2304" w:type="dxa"/>
          <w:trHeight w:val="720"/>
        </w:trPr>
        <w:tc>
          <w:tcPr>
            <w:tcW w:w="2394" w:type="dxa"/>
            <w:vAlign w:val="center"/>
          </w:tcPr>
          <w:p w14:paraId="4991E787" w14:textId="77777777" w:rsidR="00B93DF4" w:rsidRPr="00110607" w:rsidRDefault="00B93DF4" w:rsidP="00DF22F2">
            <w:pPr>
              <w:pStyle w:val="ProposalCover"/>
              <w:rPr>
                <w:rFonts w:ascii="Arial Narrow" w:hAnsi="Arial Narrow"/>
              </w:rPr>
            </w:pPr>
            <w:r w:rsidRPr="00110607">
              <w:rPr>
                <w:rFonts w:ascii="Arial Narrow" w:hAnsi="Arial Narrow"/>
              </w:rPr>
              <w:t>Estimated Cost:</w:t>
            </w:r>
          </w:p>
        </w:tc>
        <w:tc>
          <w:tcPr>
            <w:tcW w:w="1661" w:type="dxa"/>
            <w:vAlign w:val="center"/>
          </w:tcPr>
          <w:p w14:paraId="7D6C0B6B" w14:textId="77777777" w:rsidR="00B93DF4" w:rsidRPr="00110607" w:rsidRDefault="00B93DF4" w:rsidP="00AF0D59">
            <w:pPr>
              <w:pStyle w:val="ProposalCover"/>
              <w:jc w:val="right"/>
              <w:rPr>
                <w:rFonts w:ascii="Arial Narrow" w:hAnsi="Arial Narrow"/>
              </w:rPr>
            </w:pPr>
            <w:r w:rsidRPr="00110607">
              <w:rPr>
                <w:rFonts w:ascii="Arial Narrow" w:hAnsi="Arial Narrow"/>
              </w:rPr>
              <w:t>Fiscal Year</w:t>
            </w:r>
          </w:p>
        </w:tc>
        <w:tc>
          <w:tcPr>
            <w:tcW w:w="3235" w:type="dxa"/>
            <w:gridSpan w:val="3"/>
            <w:vAlign w:val="center"/>
          </w:tcPr>
          <w:p w14:paraId="34FEFEDC" w14:textId="77777777" w:rsidR="00B93DF4" w:rsidRPr="00110607" w:rsidRDefault="00B93DF4" w:rsidP="00B93DF4">
            <w:pPr>
              <w:pStyle w:val="ProposalCover"/>
              <w:jc w:val="right"/>
              <w:rPr>
                <w:rFonts w:ascii="Arial Narrow" w:hAnsi="Arial Narrow"/>
              </w:rPr>
            </w:pPr>
            <w:r w:rsidRPr="00110607">
              <w:rPr>
                <w:rFonts w:ascii="Arial Narrow" w:hAnsi="Arial Narrow"/>
              </w:rPr>
              <w:t>Total Project Cost</w:t>
            </w:r>
          </w:p>
        </w:tc>
      </w:tr>
      <w:tr w:rsidR="00B93DF4" w:rsidRPr="00110607" w14:paraId="3E2C3D1A" w14:textId="77777777" w:rsidTr="00B93DF4">
        <w:trPr>
          <w:gridAfter w:val="1"/>
          <w:wAfter w:w="2304" w:type="dxa"/>
          <w:trHeight w:val="720"/>
        </w:trPr>
        <w:tc>
          <w:tcPr>
            <w:tcW w:w="2394" w:type="dxa"/>
            <w:vAlign w:val="center"/>
          </w:tcPr>
          <w:p w14:paraId="24600A3E" w14:textId="77777777" w:rsidR="00B93DF4" w:rsidRPr="00110607" w:rsidRDefault="00B93DF4" w:rsidP="00855DCB">
            <w:pPr>
              <w:pStyle w:val="ProposalCover"/>
              <w:rPr>
                <w:rFonts w:ascii="Arial Narrow" w:hAnsi="Arial Narrow"/>
              </w:rPr>
            </w:pPr>
          </w:p>
        </w:tc>
        <w:tc>
          <w:tcPr>
            <w:tcW w:w="1661" w:type="dxa"/>
            <w:vAlign w:val="center"/>
          </w:tcPr>
          <w:p w14:paraId="1375B309" w14:textId="3D97B36C" w:rsidR="00B93DF4" w:rsidRPr="00110607" w:rsidRDefault="00B93DF4" w:rsidP="00AF0D59">
            <w:pPr>
              <w:pStyle w:val="ProposalCover"/>
              <w:jc w:val="right"/>
              <w:rPr>
                <w:rFonts w:ascii="Arial Narrow" w:hAnsi="Arial Narrow"/>
              </w:rPr>
            </w:pPr>
            <w:r w:rsidRPr="00110607">
              <w:rPr>
                <w:rFonts w:ascii="Arial Narrow" w:hAnsi="Arial Narrow"/>
              </w:rPr>
              <w:t>202</w:t>
            </w:r>
            <w:r w:rsidR="008542FD">
              <w:rPr>
                <w:rFonts w:ascii="Arial Narrow" w:hAnsi="Arial Narrow"/>
              </w:rPr>
              <w:t>5</w:t>
            </w:r>
          </w:p>
        </w:tc>
        <w:tc>
          <w:tcPr>
            <w:tcW w:w="3235" w:type="dxa"/>
            <w:gridSpan w:val="3"/>
            <w:vAlign w:val="center"/>
          </w:tcPr>
          <w:p w14:paraId="256210D3" w14:textId="77777777" w:rsidR="00B93DF4" w:rsidRPr="00110607" w:rsidRDefault="00B93DF4" w:rsidP="00DF22F2">
            <w:pPr>
              <w:pStyle w:val="ProposalCover"/>
              <w:jc w:val="right"/>
              <w:rPr>
                <w:rFonts w:ascii="Arial Narrow" w:hAnsi="Arial Narrow"/>
              </w:rPr>
            </w:pPr>
            <w:r w:rsidRPr="00110607">
              <w:rPr>
                <w:rFonts w:ascii="Arial Narrow" w:hAnsi="Arial Narrow"/>
              </w:rPr>
              <w:t>$000,000</w:t>
            </w:r>
          </w:p>
        </w:tc>
      </w:tr>
      <w:tr w:rsidR="00B93DF4" w:rsidRPr="00110607" w14:paraId="62E64F7A" w14:textId="77777777" w:rsidTr="00B93DF4">
        <w:trPr>
          <w:gridAfter w:val="1"/>
          <w:wAfter w:w="2304" w:type="dxa"/>
          <w:trHeight w:val="720"/>
        </w:trPr>
        <w:tc>
          <w:tcPr>
            <w:tcW w:w="2394" w:type="dxa"/>
            <w:vAlign w:val="center"/>
          </w:tcPr>
          <w:p w14:paraId="4230EF1A" w14:textId="77777777" w:rsidR="00B93DF4" w:rsidRPr="00110607" w:rsidRDefault="00B93DF4" w:rsidP="00855DCB">
            <w:pPr>
              <w:pStyle w:val="ProposalCover"/>
              <w:rPr>
                <w:rFonts w:ascii="Arial Narrow" w:hAnsi="Arial Narrow"/>
              </w:rPr>
            </w:pPr>
          </w:p>
        </w:tc>
        <w:tc>
          <w:tcPr>
            <w:tcW w:w="1661" w:type="dxa"/>
            <w:vAlign w:val="center"/>
          </w:tcPr>
          <w:p w14:paraId="6A519E6C" w14:textId="2A0F7347" w:rsidR="00B93DF4" w:rsidRPr="00110607" w:rsidRDefault="00B93DF4" w:rsidP="00AF0D59">
            <w:pPr>
              <w:pStyle w:val="ProposalCover"/>
              <w:jc w:val="right"/>
              <w:rPr>
                <w:rFonts w:ascii="Arial Narrow" w:hAnsi="Arial Narrow"/>
              </w:rPr>
            </w:pPr>
            <w:r w:rsidRPr="00110607">
              <w:rPr>
                <w:rFonts w:ascii="Arial Narrow" w:hAnsi="Arial Narrow"/>
              </w:rPr>
              <w:t>202</w:t>
            </w:r>
            <w:r w:rsidR="008542FD">
              <w:rPr>
                <w:rFonts w:ascii="Arial Narrow" w:hAnsi="Arial Narrow"/>
              </w:rPr>
              <w:t>6</w:t>
            </w:r>
          </w:p>
        </w:tc>
        <w:tc>
          <w:tcPr>
            <w:tcW w:w="3235" w:type="dxa"/>
            <w:gridSpan w:val="3"/>
            <w:vAlign w:val="center"/>
          </w:tcPr>
          <w:p w14:paraId="5837773D" w14:textId="77777777" w:rsidR="00B93DF4" w:rsidRPr="00110607" w:rsidRDefault="00B93DF4" w:rsidP="00DF22F2">
            <w:pPr>
              <w:pStyle w:val="ProposalCover"/>
              <w:jc w:val="right"/>
              <w:rPr>
                <w:rFonts w:ascii="Arial Narrow" w:hAnsi="Arial Narrow"/>
              </w:rPr>
            </w:pPr>
            <w:r w:rsidRPr="00110607">
              <w:rPr>
                <w:rFonts w:ascii="Arial Narrow" w:hAnsi="Arial Narrow"/>
              </w:rPr>
              <w:t>$000,000</w:t>
            </w:r>
          </w:p>
        </w:tc>
      </w:tr>
      <w:tr w:rsidR="00B93DF4" w:rsidRPr="00110607" w14:paraId="63B43A65" w14:textId="77777777" w:rsidTr="00B93DF4">
        <w:trPr>
          <w:gridAfter w:val="1"/>
          <w:wAfter w:w="2304" w:type="dxa"/>
          <w:trHeight w:val="720"/>
        </w:trPr>
        <w:tc>
          <w:tcPr>
            <w:tcW w:w="2394" w:type="dxa"/>
            <w:vAlign w:val="center"/>
          </w:tcPr>
          <w:p w14:paraId="3883DFE0" w14:textId="77777777" w:rsidR="00B93DF4" w:rsidRPr="00110607" w:rsidRDefault="00B93DF4" w:rsidP="00855DCB">
            <w:pPr>
              <w:pStyle w:val="ProposalCover"/>
              <w:rPr>
                <w:rFonts w:ascii="Arial Narrow" w:hAnsi="Arial Narrow"/>
              </w:rPr>
            </w:pPr>
          </w:p>
        </w:tc>
        <w:tc>
          <w:tcPr>
            <w:tcW w:w="1661" w:type="dxa"/>
            <w:vAlign w:val="center"/>
          </w:tcPr>
          <w:p w14:paraId="36306513" w14:textId="53BB83F8" w:rsidR="00B93DF4" w:rsidRPr="00110607" w:rsidRDefault="008542FD" w:rsidP="008542FD">
            <w:pPr>
              <w:pStyle w:val="ProposalCover"/>
              <w:jc w:val="right"/>
              <w:rPr>
                <w:rFonts w:ascii="Arial Narrow" w:hAnsi="Arial Narrow"/>
              </w:rPr>
            </w:pPr>
            <w:r>
              <w:rPr>
                <w:rFonts w:ascii="Arial Narrow" w:hAnsi="Arial Narrow"/>
              </w:rPr>
              <w:t>Total</w:t>
            </w:r>
          </w:p>
        </w:tc>
        <w:tc>
          <w:tcPr>
            <w:tcW w:w="3235" w:type="dxa"/>
            <w:gridSpan w:val="3"/>
            <w:vAlign w:val="center"/>
          </w:tcPr>
          <w:p w14:paraId="79A2556D" w14:textId="77777777" w:rsidR="00B93DF4" w:rsidRPr="00110607" w:rsidRDefault="00B93DF4" w:rsidP="00DF22F2">
            <w:pPr>
              <w:pStyle w:val="ProposalCover"/>
              <w:jc w:val="right"/>
              <w:rPr>
                <w:rFonts w:ascii="Arial Narrow" w:hAnsi="Arial Narrow"/>
              </w:rPr>
            </w:pPr>
            <w:r w:rsidRPr="00110607">
              <w:rPr>
                <w:rFonts w:ascii="Arial Narrow" w:hAnsi="Arial Narrow"/>
              </w:rPr>
              <w:t>$000,000</w:t>
            </w:r>
          </w:p>
        </w:tc>
      </w:tr>
      <w:tr w:rsidR="00B93DF4" w:rsidRPr="00110607" w14:paraId="421638FA" w14:textId="77777777" w:rsidTr="00B93DF4">
        <w:trPr>
          <w:gridAfter w:val="1"/>
          <w:wAfter w:w="2304" w:type="dxa"/>
          <w:trHeight w:val="720"/>
        </w:trPr>
        <w:tc>
          <w:tcPr>
            <w:tcW w:w="2394" w:type="dxa"/>
            <w:vAlign w:val="center"/>
          </w:tcPr>
          <w:p w14:paraId="14312204" w14:textId="77777777" w:rsidR="00B93DF4" w:rsidRPr="00110607" w:rsidRDefault="00B93DF4" w:rsidP="00855DCB">
            <w:pPr>
              <w:pStyle w:val="ProposalCover"/>
              <w:rPr>
                <w:rFonts w:ascii="Arial Narrow" w:hAnsi="Arial Narrow"/>
              </w:rPr>
            </w:pPr>
          </w:p>
        </w:tc>
        <w:tc>
          <w:tcPr>
            <w:tcW w:w="1661" w:type="dxa"/>
            <w:vAlign w:val="center"/>
          </w:tcPr>
          <w:p w14:paraId="3BF2A774" w14:textId="77777777" w:rsidR="00B93DF4" w:rsidRPr="00110607" w:rsidRDefault="00B93DF4" w:rsidP="00855DCB">
            <w:pPr>
              <w:pStyle w:val="ProposalCover"/>
              <w:rPr>
                <w:rFonts w:ascii="Arial Narrow" w:hAnsi="Arial Narrow"/>
              </w:rPr>
            </w:pPr>
          </w:p>
        </w:tc>
        <w:tc>
          <w:tcPr>
            <w:tcW w:w="3235" w:type="dxa"/>
            <w:gridSpan w:val="3"/>
            <w:vAlign w:val="center"/>
          </w:tcPr>
          <w:p w14:paraId="670EE93A" w14:textId="77777777" w:rsidR="00B93DF4" w:rsidRPr="00110607" w:rsidRDefault="00B93DF4" w:rsidP="00DF22F2">
            <w:pPr>
              <w:pStyle w:val="ProposalCover"/>
              <w:jc w:val="right"/>
              <w:rPr>
                <w:rFonts w:ascii="Arial Narrow" w:hAnsi="Arial Narrow"/>
              </w:rPr>
            </w:pPr>
          </w:p>
        </w:tc>
      </w:tr>
      <w:tr w:rsidR="00DF22F2" w:rsidRPr="00110607" w14:paraId="6D5DF691" w14:textId="77777777" w:rsidTr="00B93DF4">
        <w:trPr>
          <w:trHeight w:val="720"/>
        </w:trPr>
        <w:tc>
          <w:tcPr>
            <w:tcW w:w="4055" w:type="dxa"/>
            <w:gridSpan w:val="2"/>
            <w:vAlign w:val="center"/>
          </w:tcPr>
          <w:p w14:paraId="69949FAA" w14:textId="77777777" w:rsidR="00DF22F2" w:rsidRPr="00110607" w:rsidRDefault="00B93DF4" w:rsidP="00DF22F2">
            <w:pPr>
              <w:pStyle w:val="ProposalCover"/>
              <w:rPr>
                <w:rFonts w:ascii="Arial Narrow" w:hAnsi="Arial Narrow"/>
              </w:rPr>
            </w:pPr>
            <w:r w:rsidRPr="00110607">
              <w:rPr>
                <w:rFonts w:ascii="Arial Narrow" w:hAnsi="Arial Narrow"/>
              </w:rPr>
              <w:t xml:space="preserve">Performing </w:t>
            </w:r>
            <w:r w:rsidR="00DF22F2" w:rsidRPr="00110607">
              <w:rPr>
                <w:rFonts w:ascii="Arial Narrow" w:hAnsi="Arial Narrow"/>
              </w:rPr>
              <w:t xml:space="preserve">Organization: </w:t>
            </w:r>
          </w:p>
          <w:p w14:paraId="05BE3C97" w14:textId="77777777" w:rsidR="00DF22F2" w:rsidRPr="00110607" w:rsidRDefault="00DF22F2" w:rsidP="00855DCB">
            <w:pPr>
              <w:pStyle w:val="ProposalCover"/>
              <w:rPr>
                <w:rFonts w:ascii="Arial Narrow" w:hAnsi="Arial Narrow"/>
              </w:rPr>
            </w:pPr>
          </w:p>
        </w:tc>
        <w:tc>
          <w:tcPr>
            <w:tcW w:w="5539" w:type="dxa"/>
            <w:gridSpan w:val="4"/>
            <w:vAlign w:val="center"/>
          </w:tcPr>
          <w:p w14:paraId="6E271BAF" w14:textId="77777777" w:rsidR="00DF22F2" w:rsidRPr="00110607" w:rsidRDefault="00DF22F2" w:rsidP="00DF22F2">
            <w:pPr>
              <w:pStyle w:val="ProposalCover"/>
              <w:jc w:val="right"/>
              <w:rPr>
                <w:rFonts w:ascii="Arial Narrow" w:hAnsi="Arial Narrow"/>
              </w:rPr>
            </w:pPr>
          </w:p>
        </w:tc>
      </w:tr>
      <w:tr w:rsidR="00DF22F2" w:rsidRPr="00110607" w14:paraId="079B8564" w14:textId="77777777" w:rsidTr="00B93DF4">
        <w:trPr>
          <w:trHeight w:val="720"/>
        </w:trPr>
        <w:tc>
          <w:tcPr>
            <w:tcW w:w="4055" w:type="dxa"/>
            <w:gridSpan w:val="2"/>
            <w:vAlign w:val="center"/>
          </w:tcPr>
          <w:p w14:paraId="48C90B64" w14:textId="77777777" w:rsidR="00DF22F2" w:rsidRPr="00110607" w:rsidRDefault="00DF22F2" w:rsidP="00DF22F2">
            <w:pPr>
              <w:pStyle w:val="ProposalCover"/>
              <w:rPr>
                <w:rFonts w:ascii="Arial Narrow" w:hAnsi="Arial Narrow"/>
              </w:rPr>
            </w:pPr>
            <w:r w:rsidRPr="00110607">
              <w:rPr>
                <w:rFonts w:ascii="Arial Narrow" w:hAnsi="Arial Narrow"/>
              </w:rPr>
              <w:t>Principal Investigator:</w:t>
            </w:r>
          </w:p>
          <w:p w14:paraId="63C6D8C3" w14:textId="77777777" w:rsidR="00DF22F2" w:rsidRPr="00110607" w:rsidRDefault="00DF22F2" w:rsidP="00855DCB">
            <w:pPr>
              <w:pStyle w:val="ProposalCover"/>
              <w:rPr>
                <w:rFonts w:ascii="Arial Narrow" w:hAnsi="Arial Narrow"/>
              </w:rPr>
            </w:pPr>
          </w:p>
        </w:tc>
        <w:tc>
          <w:tcPr>
            <w:tcW w:w="5539" w:type="dxa"/>
            <w:gridSpan w:val="4"/>
            <w:vAlign w:val="center"/>
          </w:tcPr>
          <w:p w14:paraId="5E769E15" w14:textId="77777777" w:rsidR="00DF22F2" w:rsidRPr="00110607" w:rsidRDefault="00DF22F2" w:rsidP="00DF22F2">
            <w:pPr>
              <w:pStyle w:val="ProposalCover"/>
              <w:jc w:val="right"/>
              <w:rPr>
                <w:rFonts w:ascii="Arial Narrow" w:hAnsi="Arial Narrow"/>
              </w:rPr>
            </w:pPr>
          </w:p>
        </w:tc>
      </w:tr>
      <w:tr w:rsidR="00DF22F2" w:rsidRPr="00110607" w14:paraId="0EAEB0BC" w14:textId="77777777" w:rsidTr="00B93DF4">
        <w:trPr>
          <w:trHeight w:val="720"/>
        </w:trPr>
        <w:tc>
          <w:tcPr>
            <w:tcW w:w="4055" w:type="dxa"/>
            <w:gridSpan w:val="2"/>
            <w:vAlign w:val="center"/>
          </w:tcPr>
          <w:p w14:paraId="7459072B" w14:textId="77777777" w:rsidR="00DF22F2" w:rsidRPr="00110607" w:rsidRDefault="00DF22F2" w:rsidP="00DF22F2">
            <w:pPr>
              <w:pStyle w:val="ProposalCover"/>
              <w:rPr>
                <w:rFonts w:ascii="Arial Narrow" w:hAnsi="Arial Narrow"/>
              </w:rPr>
            </w:pPr>
            <w:r w:rsidRPr="00110607">
              <w:rPr>
                <w:rFonts w:ascii="Arial Narrow" w:hAnsi="Arial Narrow"/>
              </w:rPr>
              <w:t>Co-Principal Investigator:</w:t>
            </w:r>
          </w:p>
          <w:p w14:paraId="16750585" w14:textId="77777777" w:rsidR="00DF22F2" w:rsidRPr="00110607" w:rsidRDefault="00DF22F2" w:rsidP="00855DCB">
            <w:pPr>
              <w:pStyle w:val="ProposalCover"/>
              <w:rPr>
                <w:rFonts w:ascii="Arial Narrow" w:hAnsi="Arial Narrow"/>
              </w:rPr>
            </w:pPr>
          </w:p>
        </w:tc>
        <w:tc>
          <w:tcPr>
            <w:tcW w:w="5539" w:type="dxa"/>
            <w:gridSpan w:val="4"/>
            <w:vAlign w:val="center"/>
          </w:tcPr>
          <w:p w14:paraId="22616D66" w14:textId="77777777" w:rsidR="00DF22F2" w:rsidRPr="00110607" w:rsidRDefault="00DF22F2" w:rsidP="00DF22F2">
            <w:pPr>
              <w:pStyle w:val="ProposalCover"/>
              <w:jc w:val="right"/>
              <w:rPr>
                <w:rFonts w:ascii="Arial Narrow" w:hAnsi="Arial Narrow"/>
              </w:rPr>
            </w:pPr>
          </w:p>
        </w:tc>
      </w:tr>
      <w:tr w:rsidR="00DF22F2" w:rsidRPr="00110607" w14:paraId="7E3D22F2" w14:textId="77777777" w:rsidTr="00B93DF4">
        <w:trPr>
          <w:trHeight w:val="720"/>
        </w:trPr>
        <w:tc>
          <w:tcPr>
            <w:tcW w:w="2394" w:type="dxa"/>
            <w:vAlign w:val="center"/>
          </w:tcPr>
          <w:p w14:paraId="5EBEC522" w14:textId="77777777" w:rsidR="00DF22F2" w:rsidRPr="00110607" w:rsidRDefault="00DF22F2" w:rsidP="00DF22F2">
            <w:pPr>
              <w:pStyle w:val="ProposalCover"/>
              <w:rPr>
                <w:rFonts w:ascii="Arial Narrow" w:hAnsi="Arial Narrow"/>
              </w:rPr>
            </w:pPr>
          </w:p>
        </w:tc>
        <w:tc>
          <w:tcPr>
            <w:tcW w:w="1661" w:type="dxa"/>
            <w:vAlign w:val="center"/>
          </w:tcPr>
          <w:p w14:paraId="579D82F7" w14:textId="77777777" w:rsidR="00DF22F2" w:rsidRPr="00110607" w:rsidRDefault="00DF22F2" w:rsidP="00855DCB">
            <w:pPr>
              <w:pStyle w:val="ProposalCover"/>
              <w:rPr>
                <w:rFonts w:ascii="Arial Narrow" w:hAnsi="Arial Narrow"/>
              </w:rPr>
            </w:pPr>
          </w:p>
        </w:tc>
        <w:tc>
          <w:tcPr>
            <w:tcW w:w="2947" w:type="dxa"/>
            <w:gridSpan w:val="2"/>
            <w:vAlign w:val="center"/>
          </w:tcPr>
          <w:p w14:paraId="50B620DC" w14:textId="77777777" w:rsidR="00DF22F2" w:rsidRPr="00110607" w:rsidRDefault="00DF22F2" w:rsidP="00DF22F2">
            <w:pPr>
              <w:pStyle w:val="ProposalCover"/>
              <w:jc w:val="right"/>
              <w:rPr>
                <w:rFonts w:ascii="Arial Narrow" w:hAnsi="Arial Narrow"/>
              </w:rPr>
            </w:pPr>
          </w:p>
        </w:tc>
        <w:tc>
          <w:tcPr>
            <w:tcW w:w="2592" w:type="dxa"/>
            <w:gridSpan w:val="2"/>
            <w:vAlign w:val="center"/>
          </w:tcPr>
          <w:p w14:paraId="76177DAC" w14:textId="77777777" w:rsidR="00DF22F2" w:rsidRPr="00110607" w:rsidRDefault="00DF22F2" w:rsidP="00DF22F2">
            <w:pPr>
              <w:pStyle w:val="ProposalCover"/>
              <w:jc w:val="right"/>
              <w:rPr>
                <w:rFonts w:ascii="Arial Narrow" w:hAnsi="Arial Narrow"/>
              </w:rPr>
            </w:pPr>
          </w:p>
        </w:tc>
      </w:tr>
      <w:tr w:rsidR="00DF22F2" w:rsidRPr="00110607" w14:paraId="273BC2C0" w14:textId="77777777" w:rsidTr="00AF0D59">
        <w:trPr>
          <w:trHeight w:val="720"/>
        </w:trPr>
        <w:tc>
          <w:tcPr>
            <w:tcW w:w="4415" w:type="dxa"/>
            <w:gridSpan w:val="3"/>
            <w:vAlign w:val="center"/>
          </w:tcPr>
          <w:p w14:paraId="0A729AAC" w14:textId="77777777" w:rsidR="00DF22F2" w:rsidRPr="00110607" w:rsidRDefault="00DF22F2" w:rsidP="00DF22F2">
            <w:pPr>
              <w:pStyle w:val="ProposalCover"/>
              <w:rPr>
                <w:rFonts w:ascii="Arial Narrow" w:hAnsi="Arial Narrow"/>
              </w:rPr>
            </w:pPr>
            <w:r w:rsidRPr="00110607">
              <w:rPr>
                <w:rFonts w:ascii="Arial Narrow" w:hAnsi="Arial Narrow"/>
              </w:rPr>
              <w:t>A</w:t>
            </w:r>
            <w:r w:rsidRPr="00110607">
              <w:rPr>
                <w:rFonts w:ascii="Arial Narrow" w:hAnsi="Arial Narrow"/>
                <w:smallCaps/>
              </w:rPr>
              <w:t>r</w:t>
            </w:r>
            <w:r w:rsidRPr="00110607">
              <w:rPr>
                <w:rFonts w:ascii="Arial Narrow" w:hAnsi="Arial Narrow"/>
              </w:rPr>
              <w:t>DOT Project Manager:</w:t>
            </w:r>
          </w:p>
          <w:p w14:paraId="69A47C98" w14:textId="77777777" w:rsidR="00DF22F2" w:rsidRPr="00110607" w:rsidRDefault="00DF22F2" w:rsidP="00855DCB">
            <w:pPr>
              <w:pStyle w:val="ProposalCover"/>
              <w:rPr>
                <w:rFonts w:ascii="Arial Narrow" w:hAnsi="Arial Narrow"/>
              </w:rPr>
            </w:pPr>
          </w:p>
        </w:tc>
        <w:tc>
          <w:tcPr>
            <w:tcW w:w="5179" w:type="dxa"/>
            <w:gridSpan w:val="3"/>
            <w:vAlign w:val="center"/>
          </w:tcPr>
          <w:p w14:paraId="664CB154" w14:textId="77777777" w:rsidR="00DF22F2" w:rsidRPr="00110607" w:rsidRDefault="00DF22F2" w:rsidP="00DF22F2">
            <w:pPr>
              <w:pStyle w:val="ProposalCover"/>
              <w:jc w:val="right"/>
              <w:rPr>
                <w:rFonts w:ascii="Arial Narrow" w:hAnsi="Arial Narrow"/>
              </w:rPr>
            </w:pPr>
          </w:p>
        </w:tc>
      </w:tr>
      <w:tr w:rsidR="00DF22F2" w:rsidRPr="00110607" w14:paraId="3A55E784" w14:textId="77777777" w:rsidTr="00AF0D59">
        <w:trPr>
          <w:trHeight w:val="720"/>
        </w:trPr>
        <w:tc>
          <w:tcPr>
            <w:tcW w:w="4415" w:type="dxa"/>
            <w:gridSpan w:val="3"/>
            <w:vAlign w:val="center"/>
          </w:tcPr>
          <w:p w14:paraId="503B3073" w14:textId="1F494E39" w:rsidR="00DF22F2" w:rsidRPr="00110607" w:rsidRDefault="00DF22F2" w:rsidP="00DF22F2">
            <w:pPr>
              <w:pStyle w:val="ProposalCover"/>
              <w:rPr>
                <w:rFonts w:ascii="Arial Narrow" w:hAnsi="Arial Narrow"/>
              </w:rPr>
            </w:pPr>
            <w:r w:rsidRPr="00110607">
              <w:rPr>
                <w:rFonts w:ascii="Arial Narrow" w:hAnsi="Arial Narrow"/>
              </w:rPr>
              <w:t>A</w:t>
            </w:r>
            <w:r w:rsidRPr="00110607">
              <w:rPr>
                <w:rFonts w:ascii="Arial Narrow" w:hAnsi="Arial Narrow"/>
                <w:smallCaps/>
              </w:rPr>
              <w:t>r</w:t>
            </w:r>
            <w:r w:rsidRPr="00110607">
              <w:rPr>
                <w:rFonts w:ascii="Arial Narrow" w:hAnsi="Arial Narrow"/>
              </w:rPr>
              <w:t xml:space="preserve">DOT </w:t>
            </w:r>
            <w:r w:rsidR="00BD7197" w:rsidRPr="00110607">
              <w:rPr>
                <w:rFonts w:ascii="Arial Narrow" w:hAnsi="Arial Narrow"/>
              </w:rPr>
              <w:t xml:space="preserve">Project </w:t>
            </w:r>
            <w:r w:rsidRPr="00110607">
              <w:rPr>
                <w:rFonts w:ascii="Arial Narrow" w:hAnsi="Arial Narrow"/>
              </w:rPr>
              <w:t>Subcommittee Chair:</w:t>
            </w:r>
          </w:p>
          <w:p w14:paraId="09BE94FB" w14:textId="77777777" w:rsidR="00DF22F2" w:rsidRPr="00110607" w:rsidRDefault="00DF22F2" w:rsidP="00855DCB">
            <w:pPr>
              <w:pStyle w:val="ProposalCover"/>
              <w:rPr>
                <w:rFonts w:ascii="Arial Narrow" w:hAnsi="Arial Narrow"/>
              </w:rPr>
            </w:pPr>
          </w:p>
        </w:tc>
        <w:tc>
          <w:tcPr>
            <w:tcW w:w="5179" w:type="dxa"/>
            <w:gridSpan w:val="3"/>
            <w:vAlign w:val="center"/>
          </w:tcPr>
          <w:p w14:paraId="6F66158E" w14:textId="77777777" w:rsidR="00DF22F2" w:rsidRPr="00110607" w:rsidRDefault="00DF22F2" w:rsidP="00BD7197">
            <w:pPr>
              <w:pStyle w:val="ProposalCover"/>
              <w:jc w:val="right"/>
              <w:rPr>
                <w:rFonts w:ascii="Arial Narrow" w:hAnsi="Arial Narrow"/>
              </w:rPr>
            </w:pPr>
          </w:p>
        </w:tc>
      </w:tr>
      <w:tr w:rsidR="00DF22F2" w:rsidRPr="00110607" w14:paraId="12B217E2" w14:textId="77777777" w:rsidTr="00B93DF4">
        <w:trPr>
          <w:trHeight w:val="720"/>
        </w:trPr>
        <w:tc>
          <w:tcPr>
            <w:tcW w:w="4055" w:type="dxa"/>
            <w:gridSpan w:val="2"/>
            <w:vAlign w:val="center"/>
          </w:tcPr>
          <w:p w14:paraId="0C9F8168" w14:textId="77777777" w:rsidR="00DF22F2" w:rsidRPr="00110607" w:rsidRDefault="00DF22F2" w:rsidP="00DF22F2">
            <w:pPr>
              <w:pStyle w:val="ProposalCover"/>
              <w:rPr>
                <w:rFonts w:ascii="Arial Narrow" w:hAnsi="Arial Narrow"/>
              </w:rPr>
            </w:pPr>
          </w:p>
        </w:tc>
        <w:tc>
          <w:tcPr>
            <w:tcW w:w="5539" w:type="dxa"/>
            <w:gridSpan w:val="4"/>
            <w:vAlign w:val="center"/>
          </w:tcPr>
          <w:p w14:paraId="5E342D13" w14:textId="77777777" w:rsidR="00DF22F2" w:rsidRPr="00110607" w:rsidRDefault="00DF22F2" w:rsidP="00DF22F2">
            <w:pPr>
              <w:pStyle w:val="ProposalCover"/>
              <w:jc w:val="right"/>
              <w:rPr>
                <w:rFonts w:ascii="Arial Narrow" w:hAnsi="Arial Narrow"/>
              </w:rPr>
            </w:pPr>
          </w:p>
        </w:tc>
      </w:tr>
      <w:tr w:rsidR="00DF22F2" w:rsidRPr="00110607" w14:paraId="78B8A728" w14:textId="77777777" w:rsidTr="00B93DF4">
        <w:trPr>
          <w:trHeight w:val="720"/>
        </w:trPr>
        <w:tc>
          <w:tcPr>
            <w:tcW w:w="4055" w:type="dxa"/>
            <w:gridSpan w:val="2"/>
            <w:vAlign w:val="center"/>
          </w:tcPr>
          <w:p w14:paraId="554AF4BE" w14:textId="77777777" w:rsidR="00DF22F2" w:rsidRPr="00110607" w:rsidRDefault="00DF22F2" w:rsidP="00DF22F2">
            <w:pPr>
              <w:pStyle w:val="ProposalCover"/>
              <w:rPr>
                <w:rFonts w:ascii="Arial Narrow" w:hAnsi="Arial Narrow"/>
              </w:rPr>
            </w:pPr>
          </w:p>
        </w:tc>
        <w:tc>
          <w:tcPr>
            <w:tcW w:w="5539" w:type="dxa"/>
            <w:gridSpan w:val="4"/>
            <w:vAlign w:val="center"/>
          </w:tcPr>
          <w:p w14:paraId="379C0D57" w14:textId="77777777" w:rsidR="00DF22F2" w:rsidRPr="00110607" w:rsidRDefault="00DF22F2" w:rsidP="00DF22F2">
            <w:pPr>
              <w:pStyle w:val="ProposalCover"/>
              <w:jc w:val="right"/>
              <w:rPr>
                <w:rFonts w:ascii="Arial Narrow" w:hAnsi="Arial Narrow"/>
              </w:rPr>
            </w:pPr>
          </w:p>
        </w:tc>
      </w:tr>
      <w:tr w:rsidR="00DF22F2" w:rsidRPr="00110607" w14:paraId="0F5C9D6E" w14:textId="77777777" w:rsidTr="00B93DF4">
        <w:trPr>
          <w:trHeight w:val="720"/>
        </w:trPr>
        <w:tc>
          <w:tcPr>
            <w:tcW w:w="4055" w:type="dxa"/>
            <w:gridSpan w:val="2"/>
            <w:vAlign w:val="center"/>
          </w:tcPr>
          <w:p w14:paraId="5EF1A097" w14:textId="77777777" w:rsidR="00DF22F2" w:rsidRPr="00110607" w:rsidRDefault="00DF22F2" w:rsidP="00DF22F2">
            <w:pPr>
              <w:rPr>
                <w:rFonts w:ascii="Arial Narrow" w:hAnsi="Arial Narrow" w:cs="Arial"/>
                <w:noProof/>
                <w:sz w:val="28"/>
              </w:rPr>
            </w:pPr>
            <w:r w:rsidRPr="00110607">
              <w:rPr>
                <w:rFonts w:ascii="Arial Narrow" w:hAnsi="Arial Narrow" w:cs="Arial"/>
                <w:noProof/>
                <w:sz w:val="28"/>
              </w:rPr>
              <w:t>Submitted by:</w:t>
            </w:r>
          </w:p>
          <w:p w14:paraId="76AAB2D2" w14:textId="77777777" w:rsidR="00DF22F2" w:rsidRPr="00110607" w:rsidRDefault="00DF22F2" w:rsidP="00855DCB">
            <w:pPr>
              <w:pStyle w:val="ProposalCover"/>
              <w:rPr>
                <w:rFonts w:ascii="Arial Narrow" w:hAnsi="Arial Narrow"/>
              </w:rPr>
            </w:pPr>
          </w:p>
        </w:tc>
        <w:tc>
          <w:tcPr>
            <w:tcW w:w="5539" w:type="dxa"/>
            <w:gridSpan w:val="4"/>
            <w:vAlign w:val="center"/>
          </w:tcPr>
          <w:p w14:paraId="0D9B06B2" w14:textId="77777777" w:rsidR="00DF22F2" w:rsidRPr="00110607" w:rsidRDefault="00DF22F2" w:rsidP="00DF22F2">
            <w:pPr>
              <w:pStyle w:val="ProposalCover"/>
              <w:jc w:val="right"/>
              <w:rPr>
                <w:rFonts w:ascii="Arial Narrow" w:hAnsi="Arial Narrow"/>
              </w:rPr>
            </w:pPr>
          </w:p>
        </w:tc>
      </w:tr>
    </w:tbl>
    <w:sdt>
      <w:sdtPr>
        <w:rPr>
          <w:rFonts w:ascii="Arial Narrow" w:eastAsia="Times New Roman" w:hAnsi="Arial Narrow" w:cs="Arial"/>
          <w:color w:val="auto"/>
          <w:sz w:val="24"/>
          <w:szCs w:val="24"/>
        </w:rPr>
        <w:id w:val="-33655732"/>
        <w:docPartObj>
          <w:docPartGallery w:val="Table of Contents"/>
          <w:docPartUnique/>
        </w:docPartObj>
      </w:sdtPr>
      <w:sdtEndPr>
        <w:rPr>
          <w:b/>
          <w:bCs/>
          <w:noProof/>
        </w:rPr>
      </w:sdtEndPr>
      <w:sdtContent>
        <w:p w14:paraId="6F10325D" w14:textId="77777777" w:rsidR="00CC1082" w:rsidRPr="00E734E8" w:rsidRDefault="00CC1082" w:rsidP="00855DCB">
          <w:pPr>
            <w:pStyle w:val="TOCHeading"/>
            <w:spacing w:after="240"/>
            <w:rPr>
              <w:rFonts w:ascii="Arial Narrow" w:hAnsi="Arial Narrow" w:cs="Arial"/>
            </w:rPr>
          </w:pPr>
          <w:r w:rsidRPr="00E734E8">
            <w:rPr>
              <w:rStyle w:val="ProposalHeadingChar"/>
            </w:rPr>
            <w:t>Table of Contents</w:t>
          </w:r>
        </w:p>
        <w:p w14:paraId="7E646255" w14:textId="5FB907CA" w:rsidR="00E734E8" w:rsidRPr="00E734E8" w:rsidRDefault="00CC1082">
          <w:pPr>
            <w:pStyle w:val="TOC1"/>
            <w:rPr>
              <w:rFonts w:ascii="Arial Narrow" w:eastAsiaTheme="minorEastAsia" w:hAnsi="Arial Narrow" w:cstheme="minorBidi"/>
              <w:noProof/>
              <w:kern w:val="2"/>
              <w:sz w:val="22"/>
              <w:szCs w:val="22"/>
              <w14:ligatures w14:val="standardContextual"/>
            </w:rPr>
          </w:pPr>
          <w:r w:rsidRPr="00E734E8">
            <w:rPr>
              <w:rFonts w:ascii="Arial Narrow" w:hAnsi="Arial Narrow" w:cs="Arial"/>
            </w:rPr>
            <w:fldChar w:fldCharType="begin"/>
          </w:r>
          <w:r w:rsidRPr="00E734E8">
            <w:rPr>
              <w:rFonts w:ascii="Arial Narrow" w:hAnsi="Arial Narrow" w:cs="Arial"/>
            </w:rPr>
            <w:instrText xml:space="preserve"> TOC \o "1-3" \h \z \u </w:instrText>
          </w:r>
          <w:r w:rsidRPr="00E734E8">
            <w:rPr>
              <w:rFonts w:ascii="Arial Narrow" w:hAnsi="Arial Narrow" w:cs="Arial"/>
            </w:rPr>
            <w:fldChar w:fldCharType="separate"/>
          </w:r>
          <w:hyperlink w:anchor="_Toc157004149" w:history="1">
            <w:r w:rsidR="00E734E8" w:rsidRPr="00E734E8">
              <w:rPr>
                <w:rStyle w:val="Hyperlink"/>
                <w:rFonts w:ascii="Arial Narrow" w:hAnsi="Arial Narrow"/>
                <w:noProof/>
              </w:rPr>
              <w:t>Problem Statement</w:t>
            </w:r>
            <w:r w:rsidR="00E734E8" w:rsidRPr="00E734E8">
              <w:rPr>
                <w:rFonts w:ascii="Arial Narrow" w:hAnsi="Arial Narrow"/>
                <w:noProof/>
                <w:webHidden/>
              </w:rPr>
              <w:tab/>
            </w:r>
            <w:r w:rsidR="00E734E8" w:rsidRPr="00E734E8">
              <w:rPr>
                <w:rFonts w:ascii="Arial Narrow" w:hAnsi="Arial Narrow"/>
                <w:noProof/>
                <w:webHidden/>
              </w:rPr>
              <w:fldChar w:fldCharType="begin"/>
            </w:r>
            <w:r w:rsidR="00E734E8" w:rsidRPr="00E734E8">
              <w:rPr>
                <w:rFonts w:ascii="Arial Narrow" w:hAnsi="Arial Narrow"/>
                <w:noProof/>
                <w:webHidden/>
              </w:rPr>
              <w:instrText xml:space="preserve"> PAGEREF _Toc157004149 \h </w:instrText>
            </w:r>
            <w:r w:rsidR="00E734E8" w:rsidRPr="00E734E8">
              <w:rPr>
                <w:rFonts w:ascii="Arial Narrow" w:hAnsi="Arial Narrow"/>
                <w:noProof/>
                <w:webHidden/>
              </w:rPr>
            </w:r>
            <w:r w:rsidR="00E734E8" w:rsidRPr="00E734E8">
              <w:rPr>
                <w:rFonts w:ascii="Arial Narrow" w:hAnsi="Arial Narrow"/>
                <w:noProof/>
                <w:webHidden/>
              </w:rPr>
              <w:fldChar w:fldCharType="separate"/>
            </w:r>
            <w:r w:rsidR="00E734E8" w:rsidRPr="00E734E8">
              <w:rPr>
                <w:rFonts w:ascii="Arial Narrow" w:hAnsi="Arial Narrow"/>
                <w:noProof/>
                <w:webHidden/>
              </w:rPr>
              <w:t>1</w:t>
            </w:r>
            <w:r w:rsidR="00E734E8" w:rsidRPr="00E734E8">
              <w:rPr>
                <w:rFonts w:ascii="Arial Narrow" w:hAnsi="Arial Narrow"/>
                <w:noProof/>
                <w:webHidden/>
              </w:rPr>
              <w:fldChar w:fldCharType="end"/>
            </w:r>
          </w:hyperlink>
        </w:p>
        <w:p w14:paraId="6C1D49E4" w14:textId="1C402CB2"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0" w:history="1">
            <w:r w:rsidRPr="00E734E8">
              <w:rPr>
                <w:rStyle w:val="Hyperlink"/>
                <w:rFonts w:ascii="Arial Narrow" w:hAnsi="Arial Narrow"/>
                <w:noProof/>
              </w:rPr>
              <w:t>Background and Significance of Work</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_Toc157004150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1</w:t>
            </w:r>
            <w:r w:rsidRPr="00E734E8">
              <w:rPr>
                <w:rFonts w:ascii="Arial Narrow" w:hAnsi="Arial Narrow"/>
                <w:noProof/>
                <w:webHidden/>
              </w:rPr>
              <w:fldChar w:fldCharType="end"/>
            </w:r>
          </w:hyperlink>
        </w:p>
        <w:p w14:paraId="3AA8A923" w14:textId="6116D068"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1" w:history="1">
            <w:r w:rsidRPr="00E734E8">
              <w:rPr>
                <w:rStyle w:val="Hyperlink"/>
                <w:rFonts w:ascii="Arial Narrow" w:hAnsi="Arial Narrow"/>
                <w:noProof/>
              </w:rPr>
              <w:t>Objectives of the Study</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_Toc157004151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1</w:t>
            </w:r>
            <w:r w:rsidRPr="00E734E8">
              <w:rPr>
                <w:rFonts w:ascii="Arial Narrow" w:hAnsi="Arial Narrow"/>
                <w:noProof/>
                <w:webHidden/>
              </w:rPr>
              <w:fldChar w:fldCharType="end"/>
            </w:r>
          </w:hyperlink>
        </w:p>
        <w:p w14:paraId="736D808C" w14:textId="3BE33AFF"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2" w:history="1">
            <w:r w:rsidRPr="00E734E8">
              <w:rPr>
                <w:rStyle w:val="Hyperlink"/>
                <w:rFonts w:ascii="Arial Narrow" w:hAnsi="Arial Narrow"/>
                <w:noProof/>
              </w:rPr>
              <w:t>Benefits</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_Toc157004152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1</w:t>
            </w:r>
            <w:r w:rsidRPr="00E734E8">
              <w:rPr>
                <w:rFonts w:ascii="Arial Narrow" w:hAnsi="Arial Narrow"/>
                <w:noProof/>
                <w:webHidden/>
              </w:rPr>
              <w:fldChar w:fldCharType="end"/>
            </w:r>
          </w:hyperlink>
        </w:p>
        <w:p w14:paraId="4AE97D16" w14:textId="1C3EF1E7"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3" w:history="1">
            <w:r w:rsidRPr="00E734E8">
              <w:rPr>
                <w:rStyle w:val="Hyperlink"/>
                <w:rFonts w:ascii="Arial Narrow" w:hAnsi="Arial Narrow"/>
                <w:noProof/>
              </w:rPr>
              <w:t>Work Plan</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_Toc157004153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1</w:t>
            </w:r>
            <w:r w:rsidRPr="00E734E8">
              <w:rPr>
                <w:rFonts w:ascii="Arial Narrow" w:hAnsi="Arial Narrow"/>
                <w:noProof/>
                <w:webHidden/>
              </w:rPr>
              <w:fldChar w:fldCharType="end"/>
            </w:r>
          </w:hyperlink>
        </w:p>
        <w:p w14:paraId="7A708324" w14:textId="59890464"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4" w:history="1">
            <w:r w:rsidRPr="00E734E8">
              <w:rPr>
                <w:rStyle w:val="Hyperlink"/>
                <w:rFonts w:ascii="Arial Narrow" w:hAnsi="Arial Narrow"/>
                <w:noProof/>
              </w:rPr>
              <w:t>Work Time Schedule</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_Toc157004154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2</w:t>
            </w:r>
            <w:r w:rsidRPr="00E734E8">
              <w:rPr>
                <w:rFonts w:ascii="Arial Narrow" w:hAnsi="Arial Narrow"/>
                <w:noProof/>
                <w:webHidden/>
              </w:rPr>
              <w:fldChar w:fldCharType="end"/>
            </w:r>
          </w:hyperlink>
        </w:p>
        <w:p w14:paraId="4963E73A" w14:textId="3418548B"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5" w:history="1">
            <w:r w:rsidRPr="00E734E8">
              <w:rPr>
                <w:rStyle w:val="Hyperlink"/>
                <w:rFonts w:ascii="Arial Narrow" w:hAnsi="Arial Narrow"/>
                <w:noProof/>
              </w:rPr>
              <w:t>Level of Effort</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_Toc157004155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3</w:t>
            </w:r>
            <w:r w:rsidRPr="00E734E8">
              <w:rPr>
                <w:rFonts w:ascii="Arial Narrow" w:hAnsi="Arial Narrow"/>
                <w:noProof/>
                <w:webHidden/>
              </w:rPr>
              <w:fldChar w:fldCharType="end"/>
            </w:r>
          </w:hyperlink>
        </w:p>
        <w:p w14:paraId="18AA6C52" w14:textId="562AD2C0"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56" w:history="1">
            <w:r w:rsidRPr="00E734E8">
              <w:rPr>
                <w:rStyle w:val="Hyperlink"/>
                <w:rFonts w:ascii="Arial Narrow" w:hAnsi="Arial Narrow"/>
                <w:noProof/>
              </w:rPr>
              <w:t>Personnel and Budget Estimate</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_Toc157004156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4</w:t>
            </w:r>
            <w:r w:rsidRPr="00E734E8">
              <w:rPr>
                <w:rFonts w:ascii="Arial Narrow" w:hAnsi="Arial Narrow"/>
                <w:noProof/>
                <w:webHidden/>
              </w:rPr>
              <w:fldChar w:fldCharType="end"/>
            </w:r>
          </w:hyperlink>
        </w:p>
        <w:p w14:paraId="5D0A4DDE" w14:textId="15822E32"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57" w:history="1">
            <w:r w:rsidRPr="00E734E8">
              <w:rPr>
                <w:rStyle w:val="Hyperlink"/>
                <w:rFonts w:ascii="Arial Narrow" w:hAnsi="Arial Narrow"/>
                <w:noProof/>
              </w:rPr>
              <w:t>Personnel</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_Toc157004157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4</w:t>
            </w:r>
            <w:r w:rsidRPr="00E734E8">
              <w:rPr>
                <w:rFonts w:ascii="Arial Narrow" w:hAnsi="Arial Narrow"/>
                <w:noProof/>
                <w:webHidden/>
              </w:rPr>
              <w:fldChar w:fldCharType="end"/>
            </w:r>
          </w:hyperlink>
        </w:p>
        <w:p w14:paraId="6F5A33CF" w14:textId="2BF78D5B"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58" w:history="1">
            <w:r w:rsidRPr="00E734E8">
              <w:rPr>
                <w:rStyle w:val="Hyperlink"/>
                <w:rFonts w:ascii="Arial Narrow" w:hAnsi="Arial Narrow"/>
                <w:noProof/>
              </w:rPr>
              <w:t>Budget Justification</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_Toc157004158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4</w:t>
            </w:r>
            <w:r w:rsidRPr="00E734E8">
              <w:rPr>
                <w:rFonts w:ascii="Arial Narrow" w:hAnsi="Arial Narrow"/>
                <w:noProof/>
                <w:webHidden/>
              </w:rPr>
              <w:fldChar w:fldCharType="end"/>
            </w:r>
          </w:hyperlink>
        </w:p>
        <w:p w14:paraId="72827732" w14:textId="5A47F6EE"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59" w:history="1">
            <w:r w:rsidRPr="00E734E8">
              <w:rPr>
                <w:rStyle w:val="Hyperlink"/>
                <w:rFonts w:ascii="Arial Narrow" w:hAnsi="Arial Narrow"/>
                <w:noProof/>
              </w:rPr>
              <w:t>Estimated Project Budget</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_Toc157004159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6</w:t>
            </w:r>
            <w:r w:rsidRPr="00E734E8">
              <w:rPr>
                <w:rFonts w:ascii="Arial Narrow" w:hAnsi="Arial Narrow"/>
                <w:noProof/>
                <w:webHidden/>
              </w:rPr>
              <w:fldChar w:fldCharType="end"/>
            </w:r>
          </w:hyperlink>
        </w:p>
        <w:p w14:paraId="1223A1B1" w14:textId="5742EBA0"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60" w:history="1">
            <w:r w:rsidRPr="00E734E8">
              <w:rPr>
                <w:rStyle w:val="Hyperlink"/>
                <w:rFonts w:ascii="Arial Narrow" w:hAnsi="Arial Narrow"/>
                <w:noProof/>
              </w:rPr>
              <w:t>Facilities Available</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_Toc157004160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7BFEC5C2" w14:textId="30B7CB3E"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61" w:history="1">
            <w:r w:rsidRPr="00E734E8">
              <w:rPr>
                <w:rStyle w:val="Hyperlink"/>
                <w:rFonts w:ascii="Arial Narrow" w:hAnsi="Arial Narrow"/>
                <w:noProof/>
              </w:rPr>
              <w:t>Equipment Available</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_Toc157004161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77F5A819" w14:textId="134EC20A"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62" w:history="1">
            <w:r w:rsidRPr="00E734E8">
              <w:rPr>
                <w:rStyle w:val="Hyperlink"/>
                <w:rFonts w:ascii="Arial Narrow" w:hAnsi="Arial Narrow"/>
                <w:noProof/>
              </w:rPr>
              <w:t>Implementation</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_Toc157004162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263EB468" w14:textId="64732F83"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63" w:history="1">
            <w:r w:rsidRPr="00E734E8">
              <w:rPr>
                <w:rStyle w:val="Hyperlink"/>
                <w:rFonts w:ascii="Arial Narrow" w:hAnsi="Arial Narrow"/>
                <w:noProof/>
              </w:rPr>
              <w:t>Reports</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_Toc157004163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4E9BADDB" w14:textId="0E6C7C7B"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64" w:history="1">
            <w:r w:rsidRPr="00E734E8">
              <w:rPr>
                <w:rStyle w:val="Hyperlink"/>
                <w:rFonts w:ascii="Arial Narrow" w:hAnsi="Arial Narrow"/>
                <w:noProof/>
              </w:rPr>
              <w:t>Quarterly Reports</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_Toc157004164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45698D9D" w14:textId="73126D55"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65" w:history="1">
            <w:r w:rsidRPr="00E734E8">
              <w:rPr>
                <w:rStyle w:val="Hyperlink"/>
                <w:rFonts w:ascii="Arial Narrow" w:hAnsi="Arial Narrow"/>
                <w:noProof/>
              </w:rPr>
              <w:t>Benchmark Reports</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_Toc157004165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7D6A9ED1" w14:textId="0A9968C4"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66" w:history="1">
            <w:r w:rsidRPr="00E734E8">
              <w:rPr>
                <w:rStyle w:val="Hyperlink"/>
                <w:rFonts w:ascii="Arial Narrow" w:hAnsi="Arial Narrow"/>
                <w:noProof/>
              </w:rPr>
              <w:t>Final Report</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_Toc157004166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7E5BAF82" w14:textId="656C4A6D" w:rsidR="00E734E8" w:rsidRPr="00E734E8" w:rsidRDefault="00E734E8">
          <w:pPr>
            <w:pStyle w:val="TOC2"/>
            <w:tabs>
              <w:tab w:val="right" w:leader="dot" w:pos="9350"/>
            </w:tabs>
            <w:rPr>
              <w:rFonts w:ascii="Arial Narrow" w:eastAsiaTheme="minorEastAsia" w:hAnsi="Arial Narrow" w:cstheme="minorBidi"/>
              <w:noProof/>
              <w:kern w:val="2"/>
              <w:sz w:val="22"/>
              <w:szCs w:val="22"/>
              <w14:ligatures w14:val="standardContextual"/>
            </w:rPr>
          </w:pPr>
          <w:hyperlink w:anchor="_Toc157004167" w:history="1">
            <w:r w:rsidRPr="00E734E8">
              <w:rPr>
                <w:rStyle w:val="Hyperlink"/>
                <w:rFonts w:ascii="Arial Narrow" w:hAnsi="Arial Narrow"/>
                <w:noProof/>
              </w:rPr>
              <w:t>Implementation Report</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_Toc157004167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1E690A89" w14:textId="69F58178" w:rsidR="00E734E8" w:rsidRPr="00E734E8" w:rsidRDefault="00E734E8">
          <w:pPr>
            <w:pStyle w:val="TOC1"/>
            <w:rPr>
              <w:rFonts w:ascii="Arial Narrow" w:eastAsiaTheme="minorEastAsia" w:hAnsi="Arial Narrow" w:cstheme="minorBidi"/>
              <w:noProof/>
              <w:kern w:val="2"/>
              <w:sz w:val="22"/>
              <w:szCs w:val="22"/>
              <w14:ligatures w14:val="standardContextual"/>
            </w:rPr>
          </w:pPr>
          <w:hyperlink w:anchor="_Toc157004168" w:history="1">
            <w:r w:rsidRPr="00E734E8">
              <w:rPr>
                <w:rStyle w:val="Hyperlink"/>
                <w:rFonts w:ascii="Arial Narrow" w:hAnsi="Arial Narrow"/>
                <w:noProof/>
              </w:rPr>
              <w:t>References</w:t>
            </w:r>
            <w:r w:rsidRPr="00E734E8">
              <w:rPr>
                <w:rFonts w:ascii="Arial Narrow" w:hAnsi="Arial Narrow"/>
                <w:noProof/>
                <w:webHidden/>
              </w:rPr>
              <w:tab/>
            </w:r>
            <w:r w:rsidRPr="00E734E8">
              <w:rPr>
                <w:rFonts w:ascii="Arial Narrow" w:hAnsi="Arial Narrow"/>
                <w:noProof/>
                <w:webHidden/>
              </w:rPr>
              <w:fldChar w:fldCharType="begin"/>
            </w:r>
            <w:r w:rsidRPr="00E734E8">
              <w:rPr>
                <w:rFonts w:ascii="Arial Narrow" w:hAnsi="Arial Narrow"/>
                <w:noProof/>
                <w:webHidden/>
              </w:rPr>
              <w:instrText xml:space="preserve"> PAGEREF _Toc157004168 \h </w:instrText>
            </w:r>
            <w:r w:rsidRPr="00E734E8">
              <w:rPr>
                <w:rFonts w:ascii="Arial Narrow" w:hAnsi="Arial Narrow"/>
                <w:noProof/>
                <w:webHidden/>
              </w:rPr>
            </w:r>
            <w:r w:rsidRPr="00E734E8">
              <w:rPr>
                <w:rFonts w:ascii="Arial Narrow" w:hAnsi="Arial Narrow"/>
                <w:noProof/>
                <w:webHidden/>
              </w:rPr>
              <w:fldChar w:fldCharType="separate"/>
            </w:r>
            <w:r w:rsidRPr="00E734E8">
              <w:rPr>
                <w:rFonts w:ascii="Arial Narrow" w:hAnsi="Arial Narrow"/>
                <w:noProof/>
                <w:webHidden/>
              </w:rPr>
              <w:t>7</w:t>
            </w:r>
            <w:r w:rsidRPr="00E734E8">
              <w:rPr>
                <w:rFonts w:ascii="Arial Narrow" w:hAnsi="Arial Narrow"/>
                <w:noProof/>
                <w:webHidden/>
              </w:rPr>
              <w:fldChar w:fldCharType="end"/>
            </w:r>
          </w:hyperlink>
        </w:p>
        <w:p w14:paraId="443BECC9" w14:textId="3EC5EA6F" w:rsidR="00CC1082" w:rsidRPr="00110607" w:rsidRDefault="00CC1082" w:rsidP="00855DCB">
          <w:pPr>
            <w:spacing w:after="240"/>
            <w:rPr>
              <w:rFonts w:ascii="Arial Narrow" w:hAnsi="Arial Narrow" w:cs="Arial"/>
            </w:rPr>
          </w:pPr>
          <w:r w:rsidRPr="00E734E8">
            <w:rPr>
              <w:rFonts w:ascii="Arial Narrow" w:hAnsi="Arial Narrow" w:cs="Arial"/>
            </w:rPr>
            <w:fldChar w:fldCharType="end"/>
          </w:r>
        </w:p>
      </w:sdtContent>
    </w:sdt>
    <w:p w14:paraId="49F7B1B6" w14:textId="77777777" w:rsidR="00C233A6" w:rsidRPr="00110607" w:rsidRDefault="00C233A6">
      <w:pPr>
        <w:rPr>
          <w:rFonts w:ascii="Arial Narrow" w:hAnsi="Arial Narrow" w:cs="Arial"/>
        </w:rPr>
        <w:sectPr w:rsidR="00C233A6" w:rsidRPr="00110607" w:rsidSect="00CC1082">
          <w:footerReference w:type="default" r:id="rId8"/>
          <w:pgSz w:w="12240" w:h="15840" w:code="1"/>
          <w:pgMar w:top="720" w:right="1440" w:bottom="900" w:left="1440" w:header="720" w:footer="720" w:gutter="0"/>
          <w:pgNumType w:start="1"/>
          <w:cols w:space="720"/>
          <w:docGrid w:linePitch="360"/>
        </w:sectPr>
      </w:pPr>
    </w:p>
    <w:p w14:paraId="3E697307" w14:textId="77777777" w:rsidR="00A21E23" w:rsidRPr="00110607" w:rsidRDefault="00E57DBF" w:rsidP="00C233A6">
      <w:pPr>
        <w:pStyle w:val="ProposalHeading"/>
      </w:pPr>
      <w:bookmarkStart w:id="0" w:name="_Toc157004149"/>
      <w:r w:rsidRPr="00110607">
        <w:lastRenderedPageBreak/>
        <w:t>Problem Statement</w:t>
      </w:r>
      <w:bookmarkEnd w:id="0"/>
    </w:p>
    <w:p w14:paraId="6E6E9A33" w14:textId="77777777" w:rsidR="00FB1A52" w:rsidRPr="00110607" w:rsidRDefault="00FB1A52" w:rsidP="00894804">
      <w:pPr>
        <w:tabs>
          <w:tab w:val="left" w:pos="360"/>
        </w:tabs>
        <w:spacing w:line="360" w:lineRule="auto"/>
        <w:jc w:val="both"/>
        <w:rPr>
          <w:rFonts w:ascii="Arial Narrow" w:hAnsi="Arial Narrow" w:cs="Arial"/>
        </w:rPr>
      </w:pPr>
    </w:p>
    <w:p w14:paraId="241E7B62" w14:textId="77777777" w:rsidR="003F1EE0" w:rsidRPr="00110607" w:rsidRDefault="003F1EE0" w:rsidP="003F1EE0">
      <w:pPr>
        <w:pStyle w:val="ProposalHeading"/>
      </w:pPr>
      <w:bookmarkStart w:id="1" w:name="_Toc157004150"/>
      <w:r w:rsidRPr="00110607">
        <w:t>Background and Significance of Work</w:t>
      </w:r>
      <w:bookmarkEnd w:id="1"/>
    </w:p>
    <w:p w14:paraId="2946BA59" w14:textId="77777777" w:rsidR="003F1EE0" w:rsidRPr="00110607" w:rsidRDefault="003F1EE0" w:rsidP="003F1EE0">
      <w:pPr>
        <w:spacing w:line="360" w:lineRule="auto"/>
        <w:ind w:right="-360"/>
        <w:jc w:val="both"/>
        <w:rPr>
          <w:rFonts w:ascii="Arial Narrow" w:hAnsi="Arial Narrow" w:cs="Arial"/>
          <w:b/>
          <w:bCs/>
          <w:u w:val="single"/>
        </w:rPr>
      </w:pPr>
    </w:p>
    <w:p w14:paraId="1967BF07" w14:textId="77777777" w:rsidR="00A21E23" w:rsidRPr="00110607" w:rsidRDefault="00E57DBF" w:rsidP="00DC1119">
      <w:pPr>
        <w:pStyle w:val="ProposalHeading"/>
      </w:pPr>
      <w:bookmarkStart w:id="2" w:name="_Toc157004151"/>
      <w:r w:rsidRPr="00110607">
        <w:t>Objectives of the Study</w:t>
      </w:r>
      <w:bookmarkEnd w:id="2"/>
    </w:p>
    <w:p w14:paraId="3C182917" w14:textId="77777777" w:rsidR="00A21E23" w:rsidRPr="00110607" w:rsidRDefault="00A21E23" w:rsidP="00894804">
      <w:pPr>
        <w:pStyle w:val="BodyTextIndent"/>
        <w:keepLines/>
        <w:widowControl w:val="0"/>
        <w:ind w:right="-360"/>
        <w:jc w:val="both"/>
        <w:rPr>
          <w:rFonts w:ascii="Arial Narrow" w:hAnsi="Arial Narrow" w:cs="Arial"/>
          <w:b w:val="0"/>
          <w:bCs w:val="0"/>
          <w:spacing w:val="0"/>
          <w:sz w:val="24"/>
        </w:rPr>
      </w:pPr>
    </w:p>
    <w:p w14:paraId="05ED1E04" w14:textId="77777777" w:rsidR="00592954" w:rsidRPr="00110607" w:rsidRDefault="00E57DBF" w:rsidP="00DC1119">
      <w:pPr>
        <w:pStyle w:val="ProposalHeading"/>
      </w:pPr>
      <w:bookmarkStart w:id="3" w:name="_Toc157004152"/>
      <w:r w:rsidRPr="00110607">
        <w:t>Benefits</w:t>
      </w:r>
      <w:bookmarkEnd w:id="3"/>
    </w:p>
    <w:p w14:paraId="74A53DF1" w14:textId="77777777" w:rsidR="00592954" w:rsidRDefault="00951C1F" w:rsidP="00894804">
      <w:pPr>
        <w:spacing w:line="360" w:lineRule="auto"/>
        <w:ind w:right="-360"/>
        <w:jc w:val="both"/>
        <w:rPr>
          <w:rFonts w:ascii="Arial Narrow" w:hAnsi="Arial Narrow" w:cs="Arial"/>
          <w:bCs/>
        </w:rPr>
      </w:pPr>
      <w:r w:rsidRPr="00110607">
        <w:rPr>
          <w:rFonts w:ascii="Arial Narrow" w:hAnsi="Arial Narrow" w:cs="Arial"/>
          <w:bCs/>
        </w:rPr>
        <w:t>Possible benefits of implementation discussed in terms of the Department, traveling public, and environment.</w:t>
      </w:r>
    </w:p>
    <w:p w14:paraId="34078D46" w14:textId="77777777" w:rsidR="00064FAD" w:rsidRPr="00110607" w:rsidRDefault="00064FAD" w:rsidP="00894804">
      <w:pPr>
        <w:spacing w:line="360" w:lineRule="auto"/>
        <w:ind w:right="-360"/>
        <w:jc w:val="both"/>
        <w:rPr>
          <w:rFonts w:ascii="Arial Narrow" w:hAnsi="Arial Narrow" w:cs="Arial"/>
          <w:b/>
          <w:bCs/>
          <w:u w:val="single"/>
        </w:rPr>
      </w:pPr>
    </w:p>
    <w:p w14:paraId="02463320" w14:textId="77777777" w:rsidR="00DC1119" w:rsidRPr="00110607" w:rsidRDefault="00DC1119" w:rsidP="00DC1119">
      <w:pPr>
        <w:pStyle w:val="ProposalHeading"/>
      </w:pPr>
      <w:bookmarkStart w:id="4" w:name="_Toc157004153"/>
      <w:r w:rsidRPr="00110607">
        <w:t>Work Plan</w:t>
      </w:r>
      <w:bookmarkEnd w:id="4"/>
    </w:p>
    <w:p w14:paraId="5A240DBE" w14:textId="4F6540F3" w:rsidR="00DC1119" w:rsidRPr="00110607" w:rsidRDefault="00855DCB" w:rsidP="00DC1119">
      <w:pPr>
        <w:pStyle w:val="BodyText"/>
        <w:ind w:right="-360"/>
        <w:rPr>
          <w:rFonts w:ascii="Arial Narrow" w:hAnsi="Arial Narrow" w:cs="Arial"/>
          <w:spacing w:val="0"/>
          <w:sz w:val="24"/>
        </w:rPr>
      </w:pPr>
      <w:r w:rsidRPr="00110607">
        <w:rPr>
          <w:rFonts w:ascii="Arial Narrow" w:hAnsi="Arial Narrow" w:cs="Arial"/>
          <w:spacing w:val="0"/>
          <w:sz w:val="24"/>
        </w:rPr>
        <w:t>Tasks and Deliverables.</w:t>
      </w:r>
      <w:r w:rsidR="00B562A3" w:rsidRPr="00110607">
        <w:rPr>
          <w:rFonts w:ascii="Arial Narrow" w:hAnsi="Arial Narrow" w:cs="Arial"/>
          <w:spacing w:val="0"/>
          <w:sz w:val="24"/>
        </w:rPr>
        <w:br/>
      </w:r>
      <w:r w:rsidR="00B562A3" w:rsidRPr="00110607">
        <w:rPr>
          <w:rFonts w:ascii="Arial Narrow" w:hAnsi="Arial Narrow" w:cs="Arial"/>
          <w:bCs/>
          <w:spacing w:val="0"/>
          <w:sz w:val="24"/>
        </w:rPr>
        <w:t>A final report is to be drafted and presented to the Research Project Subcommittee on or before the completion date of the Work Phase of the project.  A Publication Phase will then follow, which will be of sufficient length to allow the proper review, comments, and revisions: and will contain funding to accomplishing revisions and publication costs.  The end of the Publication Phase will be the formal completion date of the project.</w:t>
      </w:r>
      <w:r w:rsidR="00B562A3" w:rsidRPr="00110607">
        <w:rPr>
          <w:rFonts w:ascii="Arial Narrow" w:hAnsi="Arial Narrow" w:cs="Arial"/>
        </w:rPr>
        <w:t xml:space="preserve">  </w:t>
      </w:r>
    </w:p>
    <w:p w14:paraId="343017EE" w14:textId="77777777" w:rsidR="00DC1119" w:rsidRPr="00110607" w:rsidRDefault="00DC1119" w:rsidP="00DC1119">
      <w:pPr>
        <w:spacing w:line="360" w:lineRule="auto"/>
        <w:ind w:right="-360"/>
        <w:jc w:val="both"/>
        <w:rPr>
          <w:rFonts w:ascii="Arial Narrow" w:hAnsi="Arial Narrow" w:cs="Arial"/>
        </w:rPr>
      </w:pPr>
    </w:p>
    <w:p w14:paraId="3412D124" w14:textId="77777777" w:rsidR="00981D7A" w:rsidRPr="00110607" w:rsidRDefault="00981D7A">
      <w:pPr>
        <w:rPr>
          <w:rFonts w:ascii="Arial Narrow" w:hAnsi="Arial Narrow" w:cs="Arial"/>
          <w:b/>
          <w:bCs/>
          <w:u w:val="single"/>
        </w:rPr>
      </w:pPr>
      <w:r w:rsidRPr="00110607">
        <w:rPr>
          <w:rFonts w:ascii="Arial Narrow" w:hAnsi="Arial Narrow" w:cs="Arial"/>
        </w:rPr>
        <w:br w:type="page"/>
      </w:r>
    </w:p>
    <w:p w14:paraId="50EE1716" w14:textId="77777777" w:rsidR="00B93DF4" w:rsidRPr="00110607" w:rsidRDefault="00B93DF4" w:rsidP="00642FF3">
      <w:pPr>
        <w:pStyle w:val="ProposalHeading"/>
        <w:sectPr w:rsidR="00B93DF4" w:rsidRPr="00110607" w:rsidSect="00E734E8">
          <w:footerReference w:type="default" r:id="rId9"/>
          <w:pgSz w:w="12240" w:h="15840" w:code="1"/>
          <w:pgMar w:top="720" w:right="1440" w:bottom="900" w:left="1440" w:header="720" w:footer="720" w:gutter="0"/>
          <w:pgNumType w:start="1"/>
          <w:cols w:space="720"/>
          <w:docGrid w:linePitch="360"/>
        </w:sectPr>
      </w:pPr>
    </w:p>
    <w:p w14:paraId="58F88BFF" w14:textId="77777777" w:rsidR="00642FF3" w:rsidRPr="00110607" w:rsidRDefault="00855DCB" w:rsidP="00642FF3">
      <w:pPr>
        <w:pStyle w:val="ProposalHeading"/>
      </w:pPr>
      <w:bookmarkStart w:id="5" w:name="_Toc157004154"/>
      <w:r w:rsidRPr="00110607">
        <w:lastRenderedPageBreak/>
        <w:t>Work Time Schedule</w:t>
      </w:r>
      <w:bookmarkEnd w:id="5"/>
    </w:p>
    <w:p w14:paraId="521F89C8" w14:textId="77777777" w:rsidR="009C01B3" w:rsidRPr="00110607" w:rsidRDefault="009C01B3" w:rsidP="00855DCB">
      <w:pPr>
        <w:rPr>
          <w:rFonts w:ascii="Arial Narrow" w:hAnsi="Arial Narrow" w:cs="Arial"/>
        </w:rPr>
      </w:pPr>
    </w:p>
    <w:tbl>
      <w:tblPr>
        <w:tblW w:w="13908" w:type="dxa"/>
        <w:tblInd w:w="-10" w:type="dxa"/>
        <w:tblLayout w:type="fixed"/>
        <w:tblLook w:val="04A0" w:firstRow="1" w:lastRow="0" w:firstColumn="1" w:lastColumn="0" w:noHBand="0" w:noVBand="1"/>
      </w:tblPr>
      <w:tblGrid>
        <w:gridCol w:w="1293"/>
        <w:gridCol w:w="525"/>
        <w:gridCol w:w="526"/>
        <w:gridCol w:w="525"/>
        <w:gridCol w:w="526"/>
        <w:gridCol w:w="526"/>
        <w:gridCol w:w="525"/>
        <w:gridCol w:w="526"/>
        <w:gridCol w:w="526"/>
        <w:gridCol w:w="525"/>
        <w:gridCol w:w="526"/>
        <w:gridCol w:w="525"/>
        <w:gridCol w:w="526"/>
        <w:gridCol w:w="526"/>
        <w:gridCol w:w="525"/>
        <w:gridCol w:w="526"/>
        <w:gridCol w:w="526"/>
        <w:gridCol w:w="525"/>
        <w:gridCol w:w="526"/>
        <w:gridCol w:w="525"/>
        <w:gridCol w:w="526"/>
        <w:gridCol w:w="526"/>
        <w:gridCol w:w="525"/>
        <w:gridCol w:w="526"/>
        <w:gridCol w:w="526"/>
      </w:tblGrid>
      <w:tr w:rsidR="00B93DF4" w:rsidRPr="00110607" w14:paraId="1EB2B706" w14:textId="77777777" w:rsidTr="00E51227">
        <w:trPr>
          <w:trHeight w:val="447"/>
        </w:trPr>
        <w:tc>
          <w:tcPr>
            <w:tcW w:w="12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596D3"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Month</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4EA7D5F9"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7C88993"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03529742"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3</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2818410"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4</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0DB41F6D"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5</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52265943"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6</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243B2FD1"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7</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0DA61B8D"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8</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387BB3A9"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9</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7CA82026"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10</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58E65620"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11</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7830170"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12</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7DAEA2D"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13</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44567493"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14</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43C2F608"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15</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29656773"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16</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323E78C0"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17</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21AB2CA7"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18</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3EDCC069"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19</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35CE4966"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20</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45E28BF2"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21</w:t>
            </w:r>
          </w:p>
        </w:tc>
        <w:tc>
          <w:tcPr>
            <w:tcW w:w="525" w:type="dxa"/>
            <w:tcBorders>
              <w:top w:val="single" w:sz="8" w:space="0" w:color="auto"/>
              <w:left w:val="nil"/>
              <w:bottom w:val="single" w:sz="8" w:space="0" w:color="auto"/>
              <w:right w:val="single" w:sz="8" w:space="0" w:color="auto"/>
            </w:tcBorders>
            <w:shd w:val="clear" w:color="auto" w:fill="auto"/>
            <w:noWrap/>
            <w:vAlign w:val="center"/>
            <w:hideMark/>
          </w:tcPr>
          <w:p w14:paraId="1F1F9E1B"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22</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B012776"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23</w:t>
            </w:r>
          </w:p>
        </w:tc>
        <w:tc>
          <w:tcPr>
            <w:tcW w:w="526" w:type="dxa"/>
            <w:tcBorders>
              <w:top w:val="single" w:sz="8" w:space="0" w:color="auto"/>
              <w:left w:val="nil"/>
              <w:bottom w:val="single" w:sz="8" w:space="0" w:color="auto"/>
              <w:right w:val="single" w:sz="8" w:space="0" w:color="auto"/>
            </w:tcBorders>
            <w:shd w:val="clear" w:color="auto" w:fill="auto"/>
            <w:noWrap/>
            <w:vAlign w:val="center"/>
            <w:hideMark/>
          </w:tcPr>
          <w:p w14:paraId="16538F72" w14:textId="77777777" w:rsidR="00B93DF4" w:rsidRPr="00110607" w:rsidRDefault="00B93DF4">
            <w:pPr>
              <w:jc w:val="right"/>
              <w:rPr>
                <w:rFonts w:ascii="Arial Narrow" w:hAnsi="Arial Narrow" w:cs="Arial"/>
                <w:color w:val="000000"/>
                <w:sz w:val="22"/>
                <w:szCs w:val="22"/>
              </w:rPr>
            </w:pPr>
            <w:r w:rsidRPr="00110607">
              <w:rPr>
                <w:rFonts w:ascii="Arial Narrow" w:hAnsi="Arial Narrow" w:cs="Arial"/>
                <w:color w:val="000000"/>
                <w:sz w:val="22"/>
                <w:szCs w:val="22"/>
              </w:rPr>
              <w:t>24</w:t>
            </w:r>
          </w:p>
        </w:tc>
      </w:tr>
      <w:tr w:rsidR="00B93DF4" w:rsidRPr="00110607" w14:paraId="1357AB64"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492413E8"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081C840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00A9E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981C0D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1D05A2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11FD778"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D9A0B1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A8F60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1F3680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1EB77B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15C7BE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40B01C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54FD82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323439B"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AE54E1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F114A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0B25536"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47BCCD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C6E0DDF"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51725F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41740D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B1EDA4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9A8F14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13CBA3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1C1654B" w14:textId="77777777" w:rsidR="00B93DF4" w:rsidRPr="00110607" w:rsidRDefault="00B93DF4" w:rsidP="00E51227">
            <w:pPr>
              <w:jc w:val="center"/>
              <w:rPr>
                <w:rFonts w:ascii="Arial Narrow" w:hAnsi="Arial Narrow" w:cs="Arial"/>
                <w:color w:val="000000"/>
                <w:sz w:val="36"/>
                <w:szCs w:val="36"/>
              </w:rPr>
            </w:pPr>
          </w:p>
        </w:tc>
      </w:tr>
      <w:tr w:rsidR="00B93DF4" w:rsidRPr="00110607" w14:paraId="50AF88DA"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2556D733"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0F8A780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E2B565F"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F9D4C5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086403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959F75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B718B8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E02D30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D6749C1"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E85352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754C9F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AD42C5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8B6073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A40456B"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EB3CB5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28C047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09551B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B6C50D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5670C66"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D535DE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24721C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DE73FC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B86C4E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C3DC02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8020612" w14:textId="77777777" w:rsidR="00B93DF4" w:rsidRPr="00110607" w:rsidRDefault="00B93DF4" w:rsidP="00E51227">
            <w:pPr>
              <w:jc w:val="center"/>
              <w:rPr>
                <w:rFonts w:ascii="Arial Narrow" w:hAnsi="Arial Narrow" w:cs="Arial"/>
                <w:color w:val="000000"/>
                <w:sz w:val="36"/>
                <w:szCs w:val="36"/>
              </w:rPr>
            </w:pPr>
          </w:p>
        </w:tc>
      </w:tr>
      <w:tr w:rsidR="00B93DF4" w:rsidRPr="00110607" w14:paraId="6A2B5250"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7921E264"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23F7164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91F9177"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B1C67F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BCDFBA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83BE5A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CE4E83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4AC7B1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7F9F7CB"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BA3FE9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D69AFA8"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A84959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B6BF90E"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83E6C3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DC9996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A0EB2B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0EB46F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D0D35F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EDBF0D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6B427A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862E61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52132A7"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5A1230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1C8E49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2F70944" w14:textId="77777777" w:rsidR="00B93DF4" w:rsidRPr="00110607" w:rsidRDefault="00B93DF4" w:rsidP="00E51227">
            <w:pPr>
              <w:jc w:val="center"/>
              <w:rPr>
                <w:rFonts w:ascii="Arial Narrow" w:hAnsi="Arial Narrow" w:cs="Arial"/>
                <w:color w:val="000000"/>
                <w:sz w:val="36"/>
                <w:szCs w:val="36"/>
              </w:rPr>
            </w:pPr>
          </w:p>
        </w:tc>
      </w:tr>
      <w:tr w:rsidR="00B93DF4" w:rsidRPr="00110607" w14:paraId="42868EBF"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1B01B463"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2B71EDF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CC2F8D1"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ED04CD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820583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BE5829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ED076D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E6BB34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4C89156"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D7C907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EBE372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257004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EB187B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BB069F8"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9DE3DE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DFA065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BD2D4C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239E2F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1C3C258"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E03637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30ABCB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DF776E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99A3B0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CD7B97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AF3B57F" w14:textId="77777777" w:rsidR="00B93DF4" w:rsidRPr="00110607" w:rsidRDefault="00B93DF4" w:rsidP="00E51227">
            <w:pPr>
              <w:jc w:val="center"/>
              <w:rPr>
                <w:rFonts w:ascii="Arial Narrow" w:hAnsi="Arial Narrow" w:cs="Arial"/>
                <w:color w:val="000000"/>
                <w:sz w:val="36"/>
                <w:szCs w:val="36"/>
              </w:rPr>
            </w:pPr>
          </w:p>
        </w:tc>
      </w:tr>
      <w:tr w:rsidR="00B93DF4" w:rsidRPr="00110607" w14:paraId="7912F016"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3F1F0569"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241F66B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3B323B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A6ECD2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7C1DDB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36368F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7BE50A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B29D63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F0CB06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4D791B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CFE0BD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918582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5FB648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84B7E8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3410C4E"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181E65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F6DDDC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4E152F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33982E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05F032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8099E7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41192F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13F4BF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4514A7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DA2C957" w14:textId="77777777" w:rsidR="00B93DF4" w:rsidRPr="00110607" w:rsidRDefault="00B93DF4" w:rsidP="00E51227">
            <w:pPr>
              <w:jc w:val="center"/>
              <w:rPr>
                <w:rFonts w:ascii="Arial Narrow" w:hAnsi="Arial Narrow" w:cs="Arial"/>
                <w:color w:val="000000"/>
                <w:sz w:val="36"/>
                <w:szCs w:val="36"/>
              </w:rPr>
            </w:pPr>
          </w:p>
        </w:tc>
      </w:tr>
      <w:tr w:rsidR="00B93DF4" w:rsidRPr="00110607" w14:paraId="35FD8344"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669161E5"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7265693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782CA8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F9FC18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ED146B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D93BEEA"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80FF35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6F6623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52382A6"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E57CE8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99B020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AA9E9D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37BA28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1730AB"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9B2F43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150225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A41880A"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F0CE92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D5A97B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77A8FE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3EEB3A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76E223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723AC6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E9A31D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C766B42" w14:textId="77777777" w:rsidR="00B93DF4" w:rsidRPr="00110607" w:rsidRDefault="00B93DF4" w:rsidP="00E51227">
            <w:pPr>
              <w:jc w:val="center"/>
              <w:rPr>
                <w:rFonts w:ascii="Arial Narrow" w:hAnsi="Arial Narrow" w:cs="Arial"/>
                <w:color w:val="000000"/>
                <w:sz w:val="36"/>
                <w:szCs w:val="36"/>
              </w:rPr>
            </w:pPr>
          </w:p>
        </w:tc>
      </w:tr>
      <w:tr w:rsidR="00B93DF4" w:rsidRPr="00110607" w14:paraId="22B34D53"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59A19BB2"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27DEED4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E40BE8A"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4DA8B8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F267F6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2F233F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0C132C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EC5A2CE"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F03A0C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93B303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EB53327"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878271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480D24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D10ED94"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2D77082E"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A81962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869BD37"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B8CD48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4C207F3"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2B7C50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F0D750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24F7A3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E0F6BD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0A7E56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4177368" w14:textId="77777777" w:rsidR="00B93DF4" w:rsidRPr="00110607" w:rsidRDefault="00B93DF4" w:rsidP="00E51227">
            <w:pPr>
              <w:jc w:val="center"/>
              <w:rPr>
                <w:rFonts w:ascii="Arial Narrow" w:hAnsi="Arial Narrow" w:cs="Arial"/>
                <w:color w:val="000000"/>
                <w:sz w:val="36"/>
                <w:szCs w:val="36"/>
              </w:rPr>
            </w:pPr>
          </w:p>
        </w:tc>
      </w:tr>
      <w:tr w:rsidR="00B93DF4" w:rsidRPr="00110607" w14:paraId="05633D21"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53AA3C3F"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Task</w:t>
            </w:r>
          </w:p>
        </w:tc>
        <w:tc>
          <w:tcPr>
            <w:tcW w:w="525" w:type="dxa"/>
            <w:tcBorders>
              <w:top w:val="nil"/>
              <w:left w:val="nil"/>
              <w:bottom w:val="single" w:sz="8" w:space="0" w:color="auto"/>
              <w:right w:val="single" w:sz="8" w:space="0" w:color="auto"/>
            </w:tcBorders>
            <w:shd w:val="clear" w:color="auto" w:fill="auto"/>
            <w:noWrap/>
            <w:vAlign w:val="center"/>
            <w:hideMark/>
          </w:tcPr>
          <w:p w14:paraId="44D6279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6B97224"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35CC84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7D7AD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DDEFCA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E8F450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957AD0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396BC91"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8CCCF6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43E971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1037F97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E694FF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92CE65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A8D288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45911EB"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81151C4"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B7AAD8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C6038B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26D6793"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A2B661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DF86B9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E43E3D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5D883EC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EDCBD9E" w14:textId="77777777" w:rsidR="00B93DF4" w:rsidRPr="00110607" w:rsidRDefault="00B93DF4" w:rsidP="00E51227">
            <w:pPr>
              <w:jc w:val="center"/>
              <w:rPr>
                <w:rFonts w:ascii="Arial Narrow" w:hAnsi="Arial Narrow" w:cs="Arial"/>
                <w:color w:val="000000"/>
                <w:sz w:val="36"/>
                <w:szCs w:val="36"/>
              </w:rPr>
            </w:pPr>
          </w:p>
        </w:tc>
      </w:tr>
      <w:tr w:rsidR="00B93DF4" w:rsidRPr="00110607" w14:paraId="4593C68E"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4B2CCF96"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Quarterly Reports</w:t>
            </w:r>
          </w:p>
        </w:tc>
        <w:tc>
          <w:tcPr>
            <w:tcW w:w="525" w:type="dxa"/>
            <w:tcBorders>
              <w:top w:val="nil"/>
              <w:left w:val="nil"/>
              <w:bottom w:val="single" w:sz="8" w:space="0" w:color="auto"/>
              <w:right w:val="single" w:sz="8" w:space="0" w:color="auto"/>
            </w:tcBorders>
            <w:shd w:val="clear" w:color="auto" w:fill="auto"/>
            <w:noWrap/>
            <w:vAlign w:val="center"/>
            <w:hideMark/>
          </w:tcPr>
          <w:p w14:paraId="11249AF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459B7AB"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0E7EEF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CC75D63"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275668C5"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8FE242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8BEF805"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213D7C3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ED3C7E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DA925BD"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5" w:type="dxa"/>
            <w:tcBorders>
              <w:top w:val="nil"/>
              <w:left w:val="nil"/>
              <w:bottom w:val="single" w:sz="8" w:space="0" w:color="auto"/>
              <w:right w:val="single" w:sz="8" w:space="0" w:color="auto"/>
            </w:tcBorders>
            <w:shd w:val="clear" w:color="auto" w:fill="auto"/>
            <w:noWrap/>
            <w:vAlign w:val="center"/>
            <w:hideMark/>
          </w:tcPr>
          <w:p w14:paraId="4D19934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9351AC2"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550753F"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5" w:type="dxa"/>
            <w:tcBorders>
              <w:top w:val="nil"/>
              <w:left w:val="nil"/>
              <w:bottom w:val="single" w:sz="8" w:space="0" w:color="auto"/>
              <w:right w:val="single" w:sz="8" w:space="0" w:color="auto"/>
            </w:tcBorders>
            <w:shd w:val="clear" w:color="auto" w:fill="auto"/>
            <w:noWrap/>
            <w:vAlign w:val="center"/>
            <w:hideMark/>
          </w:tcPr>
          <w:p w14:paraId="6AAEB38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B29FA0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469393B"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5" w:type="dxa"/>
            <w:tcBorders>
              <w:top w:val="nil"/>
              <w:left w:val="nil"/>
              <w:bottom w:val="single" w:sz="8" w:space="0" w:color="auto"/>
              <w:right w:val="single" w:sz="8" w:space="0" w:color="auto"/>
            </w:tcBorders>
            <w:shd w:val="clear" w:color="auto" w:fill="auto"/>
            <w:noWrap/>
            <w:vAlign w:val="center"/>
            <w:hideMark/>
          </w:tcPr>
          <w:p w14:paraId="73C554B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450BB5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830BD6B"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60DF9B9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D60FB5E"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C984D9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9E59137"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700D263" w14:textId="77777777" w:rsidR="00B93DF4" w:rsidRPr="00110607" w:rsidRDefault="00B93DF4" w:rsidP="00E51227">
            <w:pPr>
              <w:jc w:val="center"/>
              <w:rPr>
                <w:rFonts w:ascii="Arial Narrow" w:hAnsi="Arial Narrow" w:cs="Arial"/>
                <w:color w:val="000000"/>
                <w:sz w:val="36"/>
                <w:szCs w:val="36"/>
              </w:rPr>
            </w:pPr>
          </w:p>
        </w:tc>
      </w:tr>
      <w:tr w:rsidR="00B93DF4" w:rsidRPr="00110607" w14:paraId="6844FA7E" w14:textId="77777777" w:rsidTr="00E51227">
        <w:trPr>
          <w:trHeight w:val="447"/>
        </w:trPr>
        <w:tc>
          <w:tcPr>
            <w:tcW w:w="1293" w:type="dxa"/>
            <w:tcBorders>
              <w:top w:val="nil"/>
              <w:left w:val="single" w:sz="8" w:space="0" w:color="auto"/>
              <w:bottom w:val="single" w:sz="8" w:space="0" w:color="auto"/>
              <w:right w:val="single" w:sz="8" w:space="0" w:color="auto"/>
            </w:tcBorders>
            <w:shd w:val="clear" w:color="auto" w:fill="auto"/>
            <w:noWrap/>
            <w:vAlign w:val="bottom"/>
            <w:hideMark/>
          </w:tcPr>
          <w:p w14:paraId="5134FDF7"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Claims</w:t>
            </w:r>
          </w:p>
        </w:tc>
        <w:tc>
          <w:tcPr>
            <w:tcW w:w="525" w:type="dxa"/>
            <w:tcBorders>
              <w:top w:val="nil"/>
              <w:left w:val="nil"/>
              <w:bottom w:val="single" w:sz="8" w:space="0" w:color="auto"/>
              <w:right w:val="single" w:sz="8" w:space="0" w:color="auto"/>
            </w:tcBorders>
            <w:shd w:val="clear" w:color="auto" w:fill="auto"/>
            <w:noWrap/>
            <w:vAlign w:val="center"/>
            <w:hideMark/>
          </w:tcPr>
          <w:p w14:paraId="78FFD86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A1DC1EF"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2A5B17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1996BCB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46D263B7"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5" w:type="dxa"/>
            <w:tcBorders>
              <w:top w:val="nil"/>
              <w:left w:val="nil"/>
              <w:bottom w:val="single" w:sz="8" w:space="0" w:color="auto"/>
              <w:right w:val="single" w:sz="8" w:space="0" w:color="auto"/>
            </w:tcBorders>
            <w:shd w:val="clear" w:color="auto" w:fill="auto"/>
            <w:noWrap/>
            <w:vAlign w:val="center"/>
            <w:hideMark/>
          </w:tcPr>
          <w:p w14:paraId="104835E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D48B14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8C54915"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5" w:type="dxa"/>
            <w:tcBorders>
              <w:top w:val="nil"/>
              <w:left w:val="nil"/>
              <w:bottom w:val="single" w:sz="8" w:space="0" w:color="auto"/>
              <w:right w:val="single" w:sz="8" w:space="0" w:color="auto"/>
            </w:tcBorders>
            <w:shd w:val="clear" w:color="auto" w:fill="auto"/>
            <w:noWrap/>
            <w:vAlign w:val="center"/>
            <w:hideMark/>
          </w:tcPr>
          <w:p w14:paraId="33917A2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F07131C"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D75122D"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0F47560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3EBC83B1"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114F0C5"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7B659CBD"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43B0370"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66FF8E11"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74FA0CB9"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7C6FA4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77C9DB5"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32BB04C4"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BB2AF24"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0F5CD0D" w14:textId="77777777" w:rsidR="00B93DF4" w:rsidRPr="00110607" w:rsidRDefault="00B93DF4" w:rsidP="00E51227">
            <w:pPr>
              <w:jc w:val="center"/>
              <w:rPr>
                <w:rFonts w:ascii="Arial Narrow" w:hAnsi="Arial Narrow" w:cs="Arial"/>
                <w:color w:val="000000"/>
                <w:sz w:val="36"/>
                <w:szCs w:val="36"/>
              </w:rPr>
            </w:pPr>
            <w:r w:rsidRPr="00110607">
              <w:rPr>
                <w:rFonts w:ascii="Arial Narrow" w:hAnsi="Arial Narrow" w:cs="Arial"/>
                <w:color w:val="000000"/>
                <w:sz w:val="36"/>
                <w:szCs w:val="36"/>
              </w:rPr>
              <w:t>X</w:t>
            </w:r>
          </w:p>
        </w:tc>
        <w:tc>
          <w:tcPr>
            <w:tcW w:w="526" w:type="dxa"/>
            <w:tcBorders>
              <w:top w:val="nil"/>
              <w:left w:val="nil"/>
              <w:bottom w:val="single" w:sz="8" w:space="0" w:color="auto"/>
              <w:right w:val="single" w:sz="8" w:space="0" w:color="auto"/>
            </w:tcBorders>
            <w:shd w:val="clear" w:color="auto" w:fill="auto"/>
            <w:noWrap/>
            <w:vAlign w:val="center"/>
            <w:hideMark/>
          </w:tcPr>
          <w:p w14:paraId="10C81E74" w14:textId="77777777" w:rsidR="00B93DF4" w:rsidRPr="00110607" w:rsidRDefault="00B93DF4" w:rsidP="00E51227">
            <w:pPr>
              <w:jc w:val="center"/>
              <w:rPr>
                <w:rFonts w:ascii="Arial Narrow" w:hAnsi="Arial Narrow" w:cs="Arial"/>
                <w:color w:val="000000"/>
                <w:sz w:val="36"/>
                <w:szCs w:val="36"/>
              </w:rPr>
            </w:pPr>
          </w:p>
        </w:tc>
      </w:tr>
      <w:tr w:rsidR="00B562A3" w:rsidRPr="00110607" w14:paraId="538100E6" w14:textId="77777777" w:rsidTr="0016575F">
        <w:trPr>
          <w:trHeight w:val="447"/>
        </w:trPr>
        <w:tc>
          <w:tcPr>
            <w:tcW w:w="1293" w:type="dxa"/>
            <w:tcBorders>
              <w:top w:val="nil"/>
              <w:left w:val="single" w:sz="8" w:space="0" w:color="auto"/>
              <w:bottom w:val="single" w:sz="8" w:space="0" w:color="auto"/>
              <w:right w:val="single" w:sz="8" w:space="0" w:color="auto"/>
            </w:tcBorders>
            <w:shd w:val="clear" w:color="auto" w:fill="auto"/>
            <w:noWrap/>
            <w:vAlign w:val="bottom"/>
          </w:tcPr>
          <w:p w14:paraId="394A9003" w14:textId="77777777" w:rsidR="00B562A3" w:rsidRPr="00110607" w:rsidRDefault="00B562A3">
            <w:pPr>
              <w:rPr>
                <w:rFonts w:ascii="Arial Narrow" w:hAnsi="Arial Narrow" w:cs="Arial"/>
                <w:color w:val="000000"/>
                <w:sz w:val="22"/>
                <w:szCs w:val="22"/>
              </w:rPr>
            </w:pPr>
            <w:r w:rsidRPr="00110607">
              <w:rPr>
                <w:rFonts w:ascii="Arial Narrow" w:hAnsi="Arial Narrow" w:cs="Arial"/>
                <w:color w:val="000000"/>
                <w:sz w:val="22"/>
                <w:szCs w:val="22"/>
              </w:rPr>
              <w:t>Final Reports</w:t>
            </w:r>
          </w:p>
        </w:tc>
        <w:tc>
          <w:tcPr>
            <w:tcW w:w="525" w:type="dxa"/>
            <w:tcBorders>
              <w:top w:val="nil"/>
              <w:left w:val="nil"/>
              <w:bottom w:val="single" w:sz="8" w:space="0" w:color="auto"/>
              <w:right w:val="single" w:sz="8" w:space="0" w:color="auto"/>
            </w:tcBorders>
            <w:shd w:val="clear" w:color="auto" w:fill="auto"/>
            <w:noWrap/>
            <w:vAlign w:val="center"/>
          </w:tcPr>
          <w:p w14:paraId="7C838D91"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5DDAE2A5"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3135AE3B"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7369E28D"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40252240"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6B9FC1CC"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6ADA9310"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5E48B2A3"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25FA11B9"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0586BF60"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1D687F33"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4CE47947"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740D8A02"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46745A2C"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78B4361A"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348C87C5"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0E416204"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7D59F7EF"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7F898CC6"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FFFF00"/>
            <w:noWrap/>
            <w:vAlign w:val="center"/>
          </w:tcPr>
          <w:p w14:paraId="5AEA78FF" w14:textId="77777777" w:rsidR="00B562A3" w:rsidRPr="00110607" w:rsidRDefault="00B562A3" w:rsidP="00E51227">
            <w:pPr>
              <w:jc w:val="center"/>
              <w:rPr>
                <w:rFonts w:ascii="Arial Narrow" w:hAnsi="Arial Narrow" w:cs="Arial"/>
                <w:color w:val="000000"/>
                <w:sz w:val="36"/>
                <w:szCs w:val="36"/>
              </w:rPr>
            </w:pPr>
            <w:r w:rsidRPr="00110607">
              <w:rPr>
                <w:rFonts w:ascii="Arial Narrow" w:hAnsi="Arial Narrow" w:cs="Arial"/>
                <w:color w:val="000000"/>
                <w:sz w:val="36"/>
                <w:szCs w:val="36"/>
                <w:highlight w:val="yellow"/>
              </w:rPr>
              <w:t>X</w:t>
            </w:r>
          </w:p>
        </w:tc>
        <w:tc>
          <w:tcPr>
            <w:tcW w:w="526" w:type="dxa"/>
            <w:tcBorders>
              <w:top w:val="nil"/>
              <w:left w:val="nil"/>
              <w:bottom w:val="single" w:sz="8" w:space="0" w:color="auto"/>
              <w:right w:val="single" w:sz="8" w:space="0" w:color="auto"/>
            </w:tcBorders>
            <w:shd w:val="clear" w:color="auto" w:fill="auto"/>
            <w:noWrap/>
            <w:vAlign w:val="center"/>
          </w:tcPr>
          <w:p w14:paraId="7030AC38" w14:textId="77777777" w:rsidR="00B562A3" w:rsidRPr="00110607" w:rsidRDefault="00B562A3"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tcPr>
          <w:p w14:paraId="164BDB87"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77319531" w14:textId="77777777" w:rsidR="00B562A3" w:rsidRPr="00110607" w:rsidRDefault="00B562A3"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tcPr>
          <w:p w14:paraId="4435801F" w14:textId="77777777" w:rsidR="00B562A3" w:rsidRPr="00110607" w:rsidRDefault="00B562A3" w:rsidP="00E51227">
            <w:pPr>
              <w:jc w:val="center"/>
              <w:rPr>
                <w:rFonts w:ascii="Arial Narrow" w:hAnsi="Arial Narrow" w:cs="Arial"/>
                <w:color w:val="000000"/>
                <w:sz w:val="36"/>
                <w:szCs w:val="36"/>
              </w:rPr>
            </w:pPr>
          </w:p>
        </w:tc>
      </w:tr>
      <w:tr w:rsidR="00B93DF4" w:rsidRPr="00110607" w14:paraId="0893E6C0" w14:textId="77777777" w:rsidTr="0016575F">
        <w:trPr>
          <w:trHeight w:val="447"/>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170C5704" w14:textId="77777777" w:rsidR="00B93DF4" w:rsidRPr="00110607" w:rsidRDefault="00B93DF4">
            <w:pPr>
              <w:rPr>
                <w:rFonts w:ascii="Arial Narrow" w:hAnsi="Arial Narrow" w:cs="Arial"/>
                <w:color w:val="000000"/>
                <w:sz w:val="22"/>
                <w:szCs w:val="22"/>
              </w:rPr>
            </w:pPr>
            <w:r w:rsidRPr="00110607">
              <w:rPr>
                <w:rFonts w:ascii="Arial Narrow" w:hAnsi="Arial Narrow" w:cs="Arial"/>
                <w:color w:val="000000"/>
                <w:sz w:val="22"/>
                <w:szCs w:val="22"/>
              </w:rPr>
              <w:t>Publication Phase</w:t>
            </w:r>
          </w:p>
        </w:tc>
        <w:tc>
          <w:tcPr>
            <w:tcW w:w="525" w:type="dxa"/>
            <w:tcBorders>
              <w:top w:val="nil"/>
              <w:left w:val="nil"/>
              <w:bottom w:val="single" w:sz="8" w:space="0" w:color="auto"/>
              <w:right w:val="single" w:sz="8" w:space="0" w:color="auto"/>
            </w:tcBorders>
            <w:shd w:val="clear" w:color="auto" w:fill="auto"/>
            <w:noWrap/>
            <w:vAlign w:val="center"/>
            <w:hideMark/>
          </w:tcPr>
          <w:p w14:paraId="4F72F7AA"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8940BFA"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329C39C8"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E617DD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D25157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2B656B1"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828AEEC"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7BCB7FC7"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48F1F2A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4F69FCD"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045D389E"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0751C145"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6702C8F"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786A688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537EEB0"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DCC96E6"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CC5E1E6"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2E782792" w14:textId="77777777" w:rsidR="00B93DF4" w:rsidRPr="00110607" w:rsidRDefault="00B93DF4" w:rsidP="00E51227">
            <w:pPr>
              <w:jc w:val="center"/>
              <w:rPr>
                <w:rFonts w:ascii="Arial Narrow" w:hAnsi="Arial Narrow" w:cs="Arial"/>
                <w:color w:val="000000"/>
                <w:sz w:val="36"/>
                <w:szCs w:val="36"/>
              </w:rPr>
            </w:pPr>
          </w:p>
        </w:tc>
        <w:tc>
          <w:tcPr>
            <w:tcW w:w="525" w:type="dxa"/>
            <w:tcBorders>
              <w:top w:val="nil"/>
              <w:left w:val="nil"/>
              <w:bottom w:val="single" w:sz="8" w:space="0" w:color="auto"/>
              <w:right w:val="single" w:sz="8" w:space="0" w:color="auto"/>
            </w:tcBorders>
            <w:shd w:val="clear" w:color="auto" w:fill="auto"/>
            <w:noWrap/>
            <w:vAlign w:val="center"/>
            <w:hideMark/>
          </w:tcPr>
          <w:p w14:paraId="5292DEE9"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auto"/>
            <w:noWrap/>
            <w:vAlign w:val="center"/>
            <w:hideMark/>
          </w:tcPr>
          <w:p w14:paraId="677E666F" w14:textId="77777777" w:rsidR="00B93DF4" w:rsidRPr="00110607" w:rsidRDefault="00B93DF4" w:rsidP="00E51227">
            <w:pPr>
              <w:jc w:val="center"/>
              <w:rPr>
                <w:rFonts w:ascii="Arial Narrow" w:hAnsi="Arial Narrow" w:cs="Arial"/>
                <w:color w:val="000000"/>
                <w:sz w:val="36"/>
                <w:szCs w:val="36"/>
              </w:rPr>
            </w:pPr>
          </w:p>
        </w:tc>
        <w:tc>
          <w:tcPr>
            <w:tcW w:w="526" w:type="dxa"/>
            <w:tcBorders>
              <w:top w:val="nil"/>
              <w:left w:val="nil"/>
              <w:bottom w:val="single" w:sz="8" w:space="0" w:color="auto"/>
              <w:right w:val="single" w:sz="8" w:space="0" w:color="auto"/>
            </w:tcBorders>
            <w:shd w:val="clear" w:color="auto" w:fill="FFFF00"/>
            <w:noWrap/>
            <w:vAlign w:val="center"/>
            <w:hideMark/>
          </w:tcPr>
          <w:p w14:paraId="772CAFB3" w14:textId="77777777" w:rsidR="00B93DF4" w:rsidRPr="00110607" w:rsidRDefault="00B93DF4" w:rsidP="00E51227">
            <w:pPr>
              <w:jc w:val="center"/>
              <w:rPr>
                <w:rFonts w:ascii="Arial Narrow" w:hAnsi="Arial Narrow" w:cs="Arial"/>
                <w:color w:val="000000"/>
                <w:sz w:val="36"/>
                <w:szCs w:val="36"/>
                <w:highlight w:val="yellow"/>
              </w:rPr>
            </w:pPr>
            <w:r w:rsidRPr="00110607">
              <w:rPr>
                <w:rFonts w:ascii="Arial Narrow" w:hAnsi="Arial Narrow" w:cs="Arial"/>
                <w:color w:val="000000"/>
                <w:sz w:val="36"/>
                <w:szCs w:val="36"/>
                <w:highlight w:val="yellow"/>
              </w:rPr>
              <w:t>X</w:t>
            </w:r>
          </w:p>
        </w:tc>
        <w:tc>
          <w:tcPr>
            <w:tcW w:w="525" w:type="dxa"/>
            <w:tcBorders>
              <w:top w:val="nil"/>
              <w:left w:val="nil"/>
              <w:bottom w:val="single" w:sz="8" w:space="0" w:color="auto"/>
              <w:right w:val="single" w:sz="8" w:space="0" w:color="auto"/>
            </w:tcBorders>
            <w:shd w:val="clear" w:color="auto" w:fill="FFFF00"/>
            <w:noWrap/>
            <w:vAlign w:val="center"/>
            <w:hideMark/>
          </w:tcPr>
          <w:p w14:paraId="085D5E24" w14:textId="77777777" w:rsidR="00B93DF4" w:rsidRPr="00110607" w:rsidRDefault="00B93DF4" w:rsidP="00E51227">
            <w:pPr>
              <w:jc w:val="center"/>
              <w:rPr>
                <w:rFonts w:ascii="Arial Narrow" w:hAnsi="Arial Narrow" w:cs="Arial"/>
                <w:color w:val="000000"/>
                <w:sz w:val="36"/>
                <w:szCs w:val="36"/>
                <w:highlight w:val="yellow"/>
              </w:rPr>
            </w:pPr>
            <w:r w:rsidRPr="00110607">
              <w:rPr>
                <w:rFonts w:ascii="Arial Narrow" w:hAnsi="Arial Narrow" w:cs="Arial"/>
                <w:color w:val="000000"/>
                <w:sz w:val="36"/>
                <w:szCs w:val="36"/>
                <w:highlight w:val="yellow"/>
              </w:rPr>
              <w:t>X</w:t>
            </w:r>
          </w:p>
        </w:tc>
        <w:tc>
          <w:tcPr>
            <w:tcW w:w="526" w:type="dxa"/>
            <w:tcBorders>
              <w:top w:val="nil"/>
              <w:left w:val="nil"/>
              <w:bottom w:val="single" w:sz="8" w:space="0" w:color="auto"/>
              <w:right w:val="single" w:sz="8" w:space="0" w:color="auto"/>
            </w:tcBorders>
            <w:shd w:val="clear" w:color="auto" w:fill="FFFF00"/>
            <w:noWrap/>
            <w:vAlign w:val="center"/>
            <w:hideMark/>
          </w:tcPr>
          <w:p w14:paraId="00F14527" w14:textId="77777777" w:rsidR="00B93DF4" w:rsidRPr="00110607" w:rsidRDefault="00B93DF4" w:rsidP="00E51227">
            <w:pPr>
              <w:jc w:val="center"/>
              <w:rPr>
                <w:rFonts w:ascii="Arial Narrow" w:hAnsi="Arial Narrow" w:cs="Arial"/>
                <w:color w:val="000000"/>
                <w:sz w:val="36"/>
                <w:szCs w:val="36"/>
                <w:highlight w:val="yellow"/>
              </w:rPr>
            </w:pPr>
            <w:r w:rsidRPr="00110607">
              <w:rPr>
                <w:rFonts w:ascii="Arial Narrow" w:hAnsi="Arial Narrow" w:cs="Arial"/>
                <w:color w:val="000000"/>
                <w:sz w:val="36"/>
                <w:szCs w:val="36"/>
                <w:highlight w:val="yellow"/>
              </w:rPr>
              <w:t>X</w:t>
            </w:r>
          </w:p>
        </w:tc>
        <w:tc>
          <w:tcPr>
            <w:tcW w:w="526" w:type="dxa"/>
            <w:tcBorders>
              <w:top w:val="nil"/>
              <w:left w:val="nil"/>
              <w:bottom w:val="single" w:sz="8" w:space="0" w:color="auto"/>
              <w:right w:val="single" w:sz="8" w:space="0" w:color="auto"/>
            </w:tcBorders>
            <w:shd w:val="clear" w:color="auto" w:fill="FFFF00"/>
            <w:noWrap/>
            <w:vAlign w:val="center"/>
            <w:hideMark/>
          </w:tcPr>
          <w:p w14:paraId="42F693E1" w14:textId="77777777" w:rsidR="00B93DF4" w:rsidRPr="00110607" w:rsidRDefault="00B93DF4" w:rsidP="00E51227">
            <w:pPr>
              <w:jc w:val="center"/>
              <w:rPr>
                <w:rFonts w:ascii="Arial Narrow" w:hAnsi="Arial Narrow" w:cs="Arial"/>
                <w:color w:val="000000"/>
                <w:sz w:val="36"/>
                <w:szCs w:val="36"/>
                <w:highlight w:val="yellow"/>
              </w:rPr>
            </w:pPr>
            <w:r w:rsidRPr="00110607">
              <w:rPr>
                <w:rFonts w:ascii="Arial Narrow" w:hAnsi="Arial Narrow" w:cs="Arial"/>
                <w:color w:val="000000"/>
                <w:sz w:val="36"/>
                <w:szCs w:val="36"/>
                <w:highlight w:val="yellow"/>
              </w:rPr>
              <w:t>X</w:t>
            </w:r>
          </w:p>
        </w:tc>
      </w:tr>
    </w:tbl>
    <w:p w14:paraId="2D0801AF" w14:textId="77777777" w:rsidR="00981D7A" w:rsidRPr="00110607" w:rsidRDefault="00981D7A" w:rsidP="00855DCB">
      <w:pPr>
        <w:rPr>
          <w:rFonts w:ascii="Arial Narrow" w:hAnsi="Arial Narrow" w:cs="Arial"/>
        </w:rPr>
      </w:pPr>
    </w:p>
    <w:p w14:paraId="27355750" w14:textId="77777777" w:rsidR="00642FF3" w:rsidRPr="00110607" w:rsidRDefault="00642FF3" w:rsidP="00855DCB">
      <w:pPr>
        <w:rPr>
          <w:rFonts w:ascii="Arial Narrow" w:hAnsi="Arial Narrow" w:cs="Arial"/>
        </w:rPr>
      </w:pPr>
    </w:p>
    <w:p w14:paraId="44636F81" w14:textId="77777777" w:rsidR="00981D7A" w:rsidRPr="00110607" w:rsidRDefault="00981D7A" w:rsidP="00855DCB">
      <w:pPr>
        <w:rPr>
          <w:rFonts w:ascii="Arial Narrow" w:hAnsi="Arial Narrow" w:cs="Arial"/>
        </w:rPr>
      </w:pPr>
    </w:p>
    <w:p w14:paraId="35B980BB" w14:textId="77777777" w:rsidR="00855DCB" w:rsidRPr="00110607" w:rsidRDefault="00855DCB" w:rsidP="00855DCB">
      <w:pPr>
        <w:rPr>
          <w:rFonts w:ascii="Arial Narrow" w:hAnsi="Arial Narrow" w:cs="Arial"/>
        </w:rPr>
      </w:pPr>
      <w:r w:rsidRPr="00110607">
        <w:rPr>
          <w:rFonts w:ascii="Arial Narrow" w:hAnsi="Arial Narrow" w:cs="Arial"/>
        </w:rPr>
        <w:br w:type="page"/>
      </w:r>
    </w:p>
    <w:p w14:paraId="288C49BF" w14:textId="77777777" w:rsidR="00855DCB" w:rsidRPr="00110607" w:rsidRDefault="00855DCB" w:rsidP="00855DCB">
      <w:pPr>
        <w:pStyle w:val="ProposalHeading"/>
      </w:pPr>
      <w:bookmarkStart w:id="6" w:name="_Toc157004155"/>
      <w:r w:rsidRPr="00110607">
        <w:lastRenderedPageBreak/>
        <w:t>Level of Effort</w:t>
      </w:r>
      <w:bookmarkEnd w:id="6"/>
    </w:p>
    <w:p w14:paraId="7C9D517A" w14:textId="77777777" w:rsidR="00C12F15" w:rsidRPr="00110607" w:rsidRDefault="00C12F15" w:rsidP="00855DCB">
      <w:pPr>
        <w:pStyle w:val="ProposalBody"/>
        <w:rPr>
          <w:rFonts w:ascii="Arial Narrow" w:hAnsi="Arial Narrow"/>
          <w:sz w:val="20"/>
          <w:szCs w:val="20"/>
        </w:rPr>
      </w:pPr>
      <w:r w:rsidRPr="00110607">
        <w:rPr>
          <w:rFonts w:ascii="Arial Narrow" w:hAnsi="Arial Narrow"/>
        </w:rPr>
        <w:fldChar w:fldCharType="begin"/>
      </w:r>
      <w:r w:rsidRPr="00110607">
        <w:rPr>
          <w:rFonts w:ascii="Arial Narrow" w:hAnsi="Arial Narrow"/>
        </w:rPr>
        <w:instrText xml:space="preserve"> LINK Excel.Sheet.12 "Book2" "Sheet2!R1C1:R11C12" \a \f 4 \h </w:instrText>
      </w:r>
      <w:r w:rsidR="00BD7197" w:rsidRPr="00110607">
        <w:rPr>
          <w:rFonts w:ascii="Arial Narrow" w:hAnsi="Arial Narrow"/>
        </w:rPr>
        <w:instrText xml:space="preserve"> \* MERGEFORMAT </w:instrText>
      </w:r>
      <w:r w:rsidRPr="00110607">
        <w:rPr>
          <w:rFonts w:ascii="Arial Narrow" w:hAnsi="Arial Narrow"/>
        </w:rPr>
        <w:fldChar w:fldCharType="separate"/>
      </w:r>
    </w:p>
    <w:tbl>
      <w:tblPr>
        <w:tblW w:w="13808" w:type="dxa"/>
        <w:tblLayout w:type="fixed"/>
        <w:tblLook w:val="04A0" w:firstRow="1" w:lastRow="0" w:firstColumn="1" w:lastColumn="0" w:noHBand="0" w:noVBand="1"/>
      </w:tblPr>
      <w:tblGrid>
        <w:gridCol w:w="1420"/>
        <w:gridCol w:w="987"/>
        <w:gridCol w:w="3512"/>
        <w:gridCol w:w="873"/>
        <w:gridCol w:w="873"/>
        <w:gridCol w:w="873"/>
        <w:gridCol w:w="879"/>
        <w:gridCol w:w="873"/>
        <w:gridCol w:w="873"/>
        <w:gridCol w:w="873"/>
        <w:gridCol w:w="881"/>
        <w:gridCol w:w="875"/>
        <w:gridCol w:w="16"/>
      </w:tblGrid>
      <w:tr w:rsidR="00C12F15" w:rsidRPr="00110607" w14:paraId="6A9A2BA9" w14:textId="77777777" w:rsidTr="002104E9">
        <w:trPr>
          <w:trHeight w:val="653"/>
        </w:trPr>
        <w:tc>
          <w:tcPr>
            <w:tcW w:w="5921"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A4BAEDB" w14:textId="77777777" w:rsidR="00C12F15" w:rsidRPr="00110607" w:rsidRDefault="00C12F15" w:rsidP="00C12F15">
            <w:pPr>
              <w:rPr>
                <w:rFonts w:ascii="Arial Narrow" w:hAnsi="Arial Narrow" w:cs="Arial"/>
                <w:b/>
                <w:bCs/>
                <w:color w:val="000000"/>
                <w:sz w:val="22"/>
                <w:szCs w:val="22"/>
              </w:rPr>
            </w:pPr>
          </w:p>
        </w:tc>
        <w:tc>
          <w:tcPr>
            <w:tcW w:w="3498" w:type="dxa"/>
            <w:gridSpan w:val="4"/>
            <w:tcBorders>
              <w:top w:val="single" w:sz="8" w:space="0" w:color="auto"/>
              <w:left w:val="nil"/>
              <w:bottom w:val="nil"/>
              <w:right w:val="single" w:sz="8" w:space="0" w:color="000000"/>
            </w:tcBorders>
            <w:shd w:val="clear" w:color="auto" w:fill="auto"/>
            <w:noWrap/>
            <w:vAlign w:val="center"/>
            <w:hideMark/>
          </w:tcPr>
          <w:p w14:paraId="047FD304" w14:textId="77777777" w:rsidR="00C12F15" w:rsidRPr="00110607" w:rsidRDefault="00C12F15" w:rsidP="00C12F15">
            <w:pPr>
              <w:jc w:val="center"/>
              <w:rPr>
                <w:rFonts w:ascii="Arial Narrow" w:hAnsi="Arial Narrow" w:cs="Arial"/>
                <w:color w:val="000000"/>
                <w:sz w:val="22"/>
                <w:szCs w:val="22"/>
              </w:rPr>
            </w:pPr>
            <w:r w:rsidRPr="00110607">
              <w:rPr>
                <w:rFonts w:ascii="Arial Narrow" w:hAnsi="Arial Narrow" w:cs="Arial"/>
                <w:color w:val="000000"/>
                <w:sz w:val="22"/>
                <w:szCs w:val="22"/>
              </w:rPr>
              <w:t>Effort by Quarter - Year 1</w:t>
            </w:r>
          </w:p>
        </w:tc>
        <w:tc>
          <w:tcPr>
            <w:tcW w:w="3500" w:type="dxa"/>
            <w:gridSpan w:val="4"/>
            <w:tcBorders>
              <w:top w:val="single" w:sz="8" w:space="0" w:color="auto"/>
              <w:left w:val="nil"/>
              <w:bottom w:val="nil"/>
              <w:right w:val="single" w:sz="8" w:space="0" w:color="000000"/>
            </w:tcBorders>
            <w:shd w:val="clear" w:color="auto" w:fill="auto"/>
            <w:noWrap/>
            <w:vAlign w:val="center"/>
            <w:hideMark/>
          </w:tcPr>
          <w:p w14:paraId="36CEF08F" w14:textId="77777777" w:rsidR="00C12F15" w:rsidRPr="00110607" w:rsidRDefault="00C12F15" w:rsidP="00C12F15">
            <w:pPr>
              <w:jc w:val="center"/>
              <w:rPr>
                <w:rFonts w:ascii="Arial Narrow" w:hAnsi="Arial Narrow" w:cs="Arial"/>
                <w:color w:val="000000"/>
                <w:sz w:val="22"/>
                <w:szCs w:val="22"/>
              </w:rPr>
            </w:pPr>
            <w:r w:rsidRPr="00110607">
              <w:rPr>
                <w:rFonts w:ascii="Arial Narrow" w:hAnsi="Arial Narrow" w:cs="Arial"/>
                <w:color w:val="000000"/>
                <w:sz w:val="22"/>
                <w:szCs w:val="22"/>
              </w:rPr>
              <w:t>Effort by Quarter - Year 2</w:t>
            </w:r>
          </w:p>
        </w:tc>
        <w:tc>
          <w:tcPr>
            <w:tcW w:w="889" w:type="dxa"/>
            <w:gridSpan w:val="2"/>
            <w:tcBorders>
              <w:top w:val="single" w:sz="8" w:space="0" w:color="auto"/>
              <w:left w:val="nil"/>
              <w:bottom w:val="nil"/>
              <w:right w:val="single" w:sz="8" w:space="0" w:color="auto"/>
            </w:tcBorders>
            <w:shd w:val="clear" w:color="auto" w:fill="auto"/>
            <w:noWrap/>
            <w:vAlign w:val="center"/>
            <w:hideMark/>
          </w:tcPr>
          <w:p w14:paraId="3BEF68F4"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r>
      <w:tr w:rsidR="00E51227" w:rsidRPr="00110607" w14:paraId="701AAE5D" w14:textId="77777777" w:rsidTr="002104E9">
        <w:trPr>
          <w:trHeight w:val="680"/>
        </w:trPr>
        <w:tc>
          <w:tcPr>
            <w:tcW w:w="1421" w:type="dxa"/>
            <w:tcBorders>
              <w:top w:val="nil"/>
              <w:left w:val="single" w:sz="8" w:space="0" w:color="auto"/>
              <w:bottom w:val="single" w:sz="8" w:space="0" w:color="auto"/>
              <w:right w:val="nil"/>
            </w:tcBorders>
            <w:shd w:val="clear" w:color="auto" w:fill="auto"/>
            <w:noWrap/>
            <w:vAlign w:val="center"/>
            <w:hideMark/>
          </w:tcPr>
          <w:p w14:paraId="3789D620"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987" w:type="dxa"/>
            <w:tcBorders>
              <w:top w:val="nil"/>
              <w:left w:val="nil"/>
              <w:bottom w:val="single" w:sz="8" w:space="0" w:color="auto"/>
              <w:right w:val="nil"/>
            </w:tcBorders>
            <w:shd w:val="clear" w:color="auto" w:fill="auto"/>
            <w:noWrap/>
            <w:vAlign w:val="center"/>
            <w:hideMark/>
          </w:tcPr>
          <w:p w14:paraId="3DE85A66"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3511" w:type="dxa"/>
            <w:tcBorders>
              <w:top w:val="nil"/>
              <w:left w:val="nil"/>
              <w:bottom w:val="single" w:sz="8" w:space="0" w:color="auto"/>
              <w:right w:val="single" w:sz="8" w:space="0" w:color="auto"/>
            </w:tcBorders>
            <w:shd w:val="clear" w:color="auto" w:fill="auto"/>
            <w:noWrap/>
            <w:vAlign w:val="center"/>
            <w:hideMark/>
          </w:tcPr>
          <w:p w14:paraId="15E0CD8E"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3498" w:type="dxa"/>
            <w:gridSpan w:val="4"/>
            <w:tcBorders>
              <w:top w:val="nil"/>
              <w:left w:val="nil"/>
              <w:bottom w:val="single" w:sz="8" w:space="0" w:color="auto"/>
              <w:right w:val="single" w:sz="8" w:space="0" w:color="000000"/>
            </w:tcBorders>
            <w:shd w:val="clear" w:color="auto" w:fill="auto"/>
            <w:noWrap/>
            <w:vAlign w:val="center"/>
            <w:hideMark/>
          </w:tcPr>
          <w:p w14:paraId="6C3A7389" w14:textId="77777777" w:rsidR="00C12F15" w:rsidRPr="00110607" w:rsidRDefault="00C12F15" w:rsidP="00C12F15">
            <w:pPr>
              <w:jc w:val="center"/>
              <w:rPr>
                <w:rFonts w:ascii="Arial Narrow" w:hAnsi="Arial Narrow" w:cs="Arial"/>
                <w:color w:val="000000"/>
                <w:sz w:val="22"/>
                <w:szCs w:val="22"/>
              </w:rPr>
            </w:pPr>
            <w:r w:rsidRPr="00110607">
              <w:rPr>
                <w:rFonts w:ascii="Arial Narrow" w:hAnsi="Arial Narrow" w:cs="Arial"/>
                <w:color w:val="000000"/>
                <w:sz w:val="22"/>
                <w:szCs w:val="22"/>
              </w:rPr>
              <w:t>Full Time Equivalents (FTE)</w:t>
            </w:r>
          </w:p>
        </w:tc>
        <w:tc>
          <w:tcPr>
            <w:tcW w:w="3500" w:type="dxa"/>
            <w:gridSpan w:val="4"/>
            <w:tcBorders>
              <w:top w:val="nil"/>
              <w:left w:val="nil"/>
              <w:bottom w:val="single" w:sz="8" w:space="0" w:color="auto"/>
              <w:right w:val="single" w:sz="8" w:space="0" w:color="000000"/>
            </w:tcBorders>
            <w:shd w:val="clear" w:color="auto" w:fill="auto"/>
            <w:noWrap/>
            <w:vAlign w:val="center"/>
            <w:hideMark/>
          </w:tcPr>
          <w:p w14:paraId="196F3C64" w14:textId="77777777" w:rsidR="00C12F15" w:rsidRPr="00110607" w:rsidRDefault="00C12F15" w:rsidP="00C12F15">
            <w:pPr>
              <w:jc w:val="center"/>
              <w:rPr>
                <w:rFonts w:ascii="Arial Narrow" w:hAnsi="Arial Narrow" w:cs="Arial"/>
                <w:color w:val="000000"/>
                <w:sz w:val="22"/>
                <w:szCs w:val="22"/>
              </w:rPr>
            </w:pPr>
            <w:r w:rsidRPr="00110607">
              <w:rPr>
                <w:rFonts w:ascii="Arial Narrow" w:hAnsi="Arial Narrow" w:cs="Arial"/>
                <w:color w:val="000000"/>
                <w:sz w:val="22"/>
                <w:szCs w:val="22"/>
              </w:rPr>
              <w:t>Full Time Equivalents (FTE)</w:t>
            </w:r>
          </w:p>
        </w:tc>
        <w:tc>
          <w:tcPr>
            <w:tcW w:w="889" w:type="dxa"/>
            <w:gridSpan w:val="2"/>
            <w:tcBorders>
              <w:top w:val="nil"/>
              <w:left w:val="nil"/>
              <w:bottom w:val="single" w:sz="8" w:space="0" w:color="auto"/>
              <w:right w:val="single" w:sz="8" w:space="0" w:color="auto"/>
            </w:tcBorders>
            <w:shd w:val="clear" w:color="auto" w:fill="auto"/>
            <w:noWrap/>
            <w:vAlign w:val="center"/>
            <w:hideMark/>
          </w:tcPr>
          <w:p w14:paraId="5B6C9846"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r>
      <w:tr w:rsidR="00E51227" w:rsidRPr="00110607" w14:paraId="4BF798C1"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4AA00611"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Item</w:t>
            </w:r>
          </w:p>
        </w:tc>
        <w:tc>
          <w:tcPr>
            <w:tcW w:w="987" w:type="dxa"/>
            <w:tcBorders>
              <w:top w:val="nil"/>
              <w:left w:val="nil"/>
              <w:bottom w:val="single" w:sz="8" w:space="0" w:color="auto"/>
              <w:right w:val="single" w:sz="8" w:space="0" w:color="auto"/>
            </w:tcBorders>
            <w:shd w:val="clear" w:color="auto" w:fill="auto"/>
            <w:noWrap/>
            <w:vAlign w:val="center"/>
            <w:hideMark/>
          </w:tcPr>
          <w:p w14:paraId="7815A3BF"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Title</w:t>
            </w:r>
          </w:p>
        </w:tc>
        <w:tc>
          <w:tcPr>
            <w:tcW w:w="3511" w:type="dxa"/>
            <w:tcBorders>
              <w:top w:val="nil"/>
              <w:left w:val="nil"/>
              <w:bottom w:val="single" w:sz="8" w:space="0" w:color="auto"/>
              <w:right w:val="single" w:sz="8" w:space="0" w:color="auto"/>
            </w:tcBorders>
            <w:shd w:val="clear" w:color="auto" w:fill="auto"/>
            <w:noWrap/>
            <w:vAlign w:val="center"/>
            <w:hideMark/>
          </w:tcPr>
          <w:p w14:paraId="7137D3F7"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Name</w:t>
            </w:r>
          </w:p>
        </w:tc>
        <w:tc>
          <w:tcPr>
            <w:tcW w:w="873" w:type="dxa"/>
            <w:tcBorders>
              <w:top w:val="nil"/>
              <w:left w:val="nil"/>
              <w:bottom w:val="single" w:sz="8" w:space="0" w:color="auto"/>
              <w:right w:val="single" w:sz="8" w:space="0" w:color="auto"/>
            </w:tcBorders>
            <w:shd w:val="clear" w:color="auto" w:fill="auto"/>
            <w:noWrap/>
            <w:vAlign w:val="center"/>
            <w:hideMark/>
          </w:tcPr>
          <w:p w14:paraId="05CB950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1st</w:t>
            </w:r>
          </w:p>
        </w:tc>
        <w:tc>
          <w:tcPr>
            <w:tcW w:w="873" w:type="dxa"/>
            <w:tcBorders>
              <w:top w:val="nil"/>
              <w:left w:val="nil"/>
              <w:bottom w:val="single" w:sz="8" w:space="0" w:color="auto"/>
              <w:right w:val="single" w:sz="8" w:space="0" w:color="auto"/>
            </w:tcBorders>
            <w:shd w:val="clear" w:color="auto" w:fill="auto"/>
            <w:noWrap/>
            <w:vAlign w:val="center"/>
            <w:hideMark/>
          </w:tcPr>
          <w:p w14:paraId="6E220A55"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2nd</w:t>
            </w:r>
          </w:p>
        </w:tc>
        <w:tc>
          <w:tcPr>
            <w:tcW w:w="873" w:type="dxa"/>
            <w:tcBorders>
              <w:top w:val="nil"/>
              <w:left w:val="nil"/>
              <w:bottom w:val="single" w:sz="8" w:space="0" w:color="auto"/>
              <w:right w:val="single" w:sz="8" w:space="0" w:color="auto"/>
            </w:tcBorders>
            <w:shd w:val="clear" w:color="auto" w:fill="auto"/>
            <w:noWrap/>
            <w:vAlign w:val="center"/>
            <w:hideMark/>
          </w:tcPr>
          <w:p w14:paraId="2AF34D53"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3rd</w:t>
            </w:r>
          </w:p>
        </w:tc>
        <w:tc>
          <w:tcPr>
            <w:tcW w:w="879" w:type="dxa"/>
            <w:tcBorders>
              <w:top w:val="nil"/>
              <w:left w:val="nil"/>
              <w:bottom w:val="single" w:sz="8" w:space="0" w:color="auto"/>
              <w:right w:val="single" w:sz="8" w:space="0" w:color="auto"/>
            </w:tcBorders>
            <w:shd w:val="clear" w:color="auto" w:fill="auto"/>
            <w:noWrap/>
            <w:vAlign w:val="center"/>
            <w:hideMark/>
          </w:tcPr>
          <w:p w14:paraId="52EA391A"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4th</w:t>
            </w:r>
          </w:p>
        </w:tc>
        <w:tc>
          <w:tcPr>
            <w:tcW w:w="873" w:type="dxa"/>
            <w:tcBorders>
              <w:top w:val="nil"/>
              <w:left w:val="nil"/>
              <w:bottom w:val="single" w:sz="8" w:space="0" w:color="auto"/>
              <w:right w:val="single" w:sz="8" w:space="0" w:color="auto"/>
            </w:tcBorders>
            <w:shd w:val="clear" w:color="auto" w:fill="auto"/>
            <w:noWrap/>
            <w:vAlign w:val="center"/>
            <w:hideMark/>
          </w:tcPr>
          <w:p w14:paraId="7E9D6D03"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1st</w:t>
            </w:r>
          </w:p>
        </w:tc>
        <w:tc>
          <w:tcPr>
            <w:tcW w:w="873" w:type="dxa"/>
            <w:tcBorders>
              <w:top w:val="nil"/>
              <w:left w:val="nil"/>
              <w:bottom w:val="single" w:sz="8" w:space="0" w:color="auto"/>
              <w:right w:val="single" w:sz="8" w:space="0" w:color="auto"/>
            </w:tcBorders>
            <w:shd w:val="clear" w:color="auto" w:fill="auto"/>
            <w:noWrap/>
            <w:vAlign w:val="center"/>
            <w:hideMark/>
          </w:tcPr>
          <w:p w14:paraId="786C12BC"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2nd</w:t>
            </w:r>
          </w:p>
        </w:tc>
        <w:tc>
          <w:tcPr>
            <w:tcW w:w="873" w:type="dxa"/>
            <w:tcBorders>
              <w:top w:val="nil"/>
              <w:left w:val="nil"/>
              <w:bottom w:val="single" w:sz="8" w:space="0" w:color="auto"/>
              <w:right w:val="single" w:sz="8" w:space="0" w:color="auto"/>
            </w:tcBorders>
            <w:shd w:val="clear" w:color="auto" w:fill="auto"/>
            <w:noWrap/>
            <w:vAlign w:val="center"/>
            <w:hideMark/>
          </w:tcPr>
          <w:p w14:paraId="65179FDE"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3rd</w:t>
            </w:r>
          </w:p>
        </w:tc>
        <w:tc>
          <w:tcPr>
            <w:tcW w:w="881" w:type="dxa"/>
            <w:tcBorders>
              <w:top w:val="nil"/>
              <w:left w:val="nil"/>
              <w:bottom w:val="single" w:sz="8" w:space="0" w:color="auto"/>
              <w:right w:val="single" w:sz="8" w:space="0" w:color="auto"/>
            </w:tcBorders>
            <w:shd w:val="clear" w:color="auto" w:fill="auto"/>
            <w:noWrap/>
            <w:vAlign w:val="center"/>
            <w:hideMark/>
          </w:tcPr>
          <w:p w14:paraId="565D054D"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4th</w:t>
            </w:r>
          </w:p>
        </w:tc>
        <w:tc>
          <w:tcPr>
            <w:tcW w:w="875" w:type="dxa"/>
            <w:tcBorders>
              <w:top w:val="nil"/>
              <w:left w:val="nil"/>
              <w:bottom w:val="single" w:sz="8" w:space="0" w:color="auto"/>
              <w:right w:val="single" w:sz="8" w:space="0" w:color="auto"/>
            </w:tcBorders>
            <w:shd w:val="clear" w:color="auto" w:fill="auto"/>
            <w:noWrap/>
            <w:vAlign w:val="center"/>
            <w:hideMark/>
          </w:tcPr>
          <w:p w14:paraId="49A14C44"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Total</w:t>
            </w:r>
          </w:p>
        </w:tc>
      </w:tr>
      <w:tr w:rsidR="00E51227" w:rsidRPr="00110607" w14:paraId="7C059DBC"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74AC0BF6"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xml:space="preserve">Professional </w:t>
            </w:r>
          </w:p>
        </w:tc>
        <w:tc>
          <w:tcPr>
            <w:tcW w:w="987" w:type="dxa"/>
            <w:tcBorders>
              <w:top w:val="nil"/>
              <w:left w:val="nil"/>
              <w:bottom w:val="single" w:sz="8" w:space="0" w:color="auto"/>
              <w:right w:val="single" w:sz="8" w:space="0" w:color="auto"/>
            </w:tcBorders>
            <w:shd w:val="clear" w:color="auto" w:fill="auto"/>
            <w:noWrap/>
            <w:vAlign w:val="center"/>
            <w:hideMark/>
          </w:tcPr>
          <w:p w14:paraId="0753D322"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PI</w:t>
            </w:r>
          </w:p>
        </w:tc>
        <w:tc>
          <w:tcPr>
            <w:tcW w:w="3511" w:type="dxa"/>
            <w:tcBorders>
              <w:top w:val="nil"/>
              <w:left w:val="nil"/>
              <w:bottom w:val="single" w:sz="8" w:space="0" w:color="auto"/>
              <w:right w:val="single" w:sz="8" w:space="0" w:color="auto"/>
            </w:tcBorders>
            <w:shd w:val="clear" w:color="auto" w:fill="auto"/>
            <w:noWrap/>
            <w:vAlign w:val="center"/>
            <w:hideMark/>
          </w:tcPr>
          <w:p w14:paraId="35D76F15" w14:textId="77777777" w:rsidR="00C12F15" w:rsidRPr="00110607" w:rsidRDefault="00C12F15" w:rsidP="00E51227">
            <w:pPr>
              <w:jc w:val="center"/>
              <w:rPr>
                <w:rFonts w:ascii="Arial Narrow" w:hAnsi="Arial Narrow" w:cs="Arial"/>
                <w:color w:val="000000"/>
                <w:sz w:val="20"/>
                <w:szCs w:val="20"/>
              </w:rPr>
            </w:pPr>
          </w:p>
        </w:tc>
        <w:tc>
          <w:tcPr>
            <w:tcW w:w="873" w:type="dxa"/>
            <w:tcBorders>
              <w:top w:val="nil"/>
              <w:left w:val="nil"/>
              <w:bottom w:val="single" w:sz="8" w:space="0" w:color="auto"/>
              <w:right w:val="single" w:sz="8" w:space="0" w:color="auto"/>
            </w:tcBorders>
            <w:shd w:val="clear" w:color="auto" w:fill="auto"/>
            <w:noWrap/>
            <w:vAlign w:val="center"/>
            <w:hideMark/>
          </w:tcPr>
          <w:p w14:paraId="24CD4728"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22F8AC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24EC6F9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1D82497A"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2A49A1B1"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5CCCB01"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C94DF0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763DA899"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3679DC4F"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E51227" w:rsidRPr="00110607" w14:paraId="132509FC"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7E8129BB"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xml:space="preserve">Professional </w:t>
            </w:r>
          </w:p>
        </w:tc>
        <w:tc>
          <w:tcPr>
            <w:tcW w:w="987" w:type="dxa"/>
            <w:tcBorders>
              <w:top w:val="nil"/>
              <w:left w:val="nil"/>
              <w:bottom w:val="single" w:sz="8" w:space="0" w:color="auto"/>
              <w:right w:val="single" w:sz="8" w:space="0" w:color="auto"/>
            </w:tcBorders>
            <w:shd w:val="clear" w:color="auto" w:fill="auto"/>
            <w:noWrap/>
            <w:vAlign w:val="center"/>
            <w:hideMark/>
          </w:tcPr>
          <w:p w14:paraId="3C2AF5A0"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Co-PI</w:t>
            </w:r>
          </w:p>
        </w:tc>
        <w:tc>
          <w:tcPr>
            <w:tcW w:w="3511" w:type="dxa"/>
            <w:tcBorders>
              <w:top w:val="nil"/>
              <w:left w:val="nil"/>
              <w:bottom w:val="single" w:sz="8" w:space="0" w:color="auto"/>
              <w:right w:val="single" w:sz="8" w:space="0" w:color="auto"/>
            </w:tcBorders>
            <w:shd w:val="clear" w:color="auto" w:fill="auto"/>
            <w:noWrap/>
            <w:vAlign w:val="center"/>
            <w:hideMark/>
          </w:tcPr>
          <w:p w14:paraId="571DDD5B"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2FC1CAE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8927190"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51B7322"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691CC6AD"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0FFEC732"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C2C95A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576860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7F01A51E"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7D286E86"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E51227" w:rsidRPr="00110607" w14:paraId="20B21602"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0EFCD367"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Technical</w:t>
            </w:r>
          </w:p>
        </w:tc>
        <w:tc>
          <w:tcPr>
            <w:tcW w:w="987" w:type="dxa"/>
            <w:tcBorders>
              <w:top w:val="nil"/>
              <w:left w:val="nil"/>
              <w:bottom w:val="single" w:sz="8" w:space="0" w:color="auto"/>
              <w:right w:val="single" w:sz="8" w:space="0" w:color="auto"/>
            </w:tcBorders>
            <w:shd w:val="clear" w:color="auto" w:fill="auto"/>
            <w:noWrap/>
            <w:vAlign w:val="center"/>
            <w:hideMark/>
          </w:tcPr>
          <w:p w14:paraId="1446DB81"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Grad Student</w:t>
            </w:r>
          </w:p>
        </w:tc>
        <w:tc>
          <w:tcPr>
            <w:tcW w:w="3511" w:type="dxa"/>
            <w:tcBorders>
              <w:top w:val="nil"/>
              <w:left w:val="nil"/>
              <w:bottom w:val="single" w:sz="8" w:space="0" w:color="auto"/>
              <w:right w:val="single" w:sz="8" w:space="0" w:color="auto"/>
            </w:tcBorders>
            <w:shd w:val="clear" w:color="auto" w:fill="auto"/>
            <w:noWrap/>
            <w:vAlign w:val="center"/>
            <w:hideMark/>
          </w:tcPr>
          <w:p w14:paraId="7D5FA978"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59F556F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416B4B9"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61FF95E"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73AE7505"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06CC33E9"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2F0251E"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1CCE7E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1CEA9537"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6E6B2D34"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E51227" w:rsidRPr="00110607" w14:paraId="22D78EBF"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6B0316C7"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Technical</w:t>
            </w:r>
          </w:p>
        </w:tc>
        <w:tc>
          <w:tcPr>
            <w:tcW w:w="987" w:type="dxa"/>
            <w:tcBorders>
              <w:top w:val="nil"/>
              <w:left w:val="nil"/>
              <w:bottom w:val="single" w:sz="8" w:space="0" w:color="auto"/>
              <w:right w:val="single" w:sz="8" w:space="0" w:color="auto"/>
            </w:tcBorders>
            <w:shd w:val="clear" w:color="auto" w:fill="auto"/>
            <w:noWrap/>
            <w:vAlign w:val="center"/>
            <w:hideMark/>
          </w:tcPr>
          <w:p w14:paraId="708DB824"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Hourly Student</w:t>
            </w:r>
          </w:p>
        </w:tc>
        <w:tc>
          <w:tcPr>
            <w:tcW w:w="3511" w:type="dxa"/>
            <w:tcBorders>
              <w:top w:val="nil"/>
              <w:left w:val="nil"/>
              <w:bottom w:val="single" w:sz="8" w:space="0" w:color="auto"/>
              <w:right w:val="single" w:sz="8" w:space="0" w:color="auto"/>
            </w:tcBorders>
            <w:shd w:val="clear" w:color="auto" w:fill="auto"/>
            <w:noWrap/>
            <w:vAlign w:val="center"/>
            <w:hideMark/>
          </w:tcPr>
          <w:p w14:paraId="07DE33FE"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27D54F0"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4D3067D5"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550C3EE7"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51D60CAB"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BB0D36A"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9AB546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CD318BD"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7968F282"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4A2C5C23"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E51227" w:rsidRPr="00110607" w14:paraId="18D9704A" w14:textId="77777777" w:rsidTr="002104E9">
        <w:trPr>
          <w:gridAfter w:val="1"/>
          <w:wAfter w:w="16" w:type="dxa"/>
          <w:trHeight w:val="680"/>
        </w:trPr>
        <w:tc>
          <w:tcPr>
            <w:tcW w:w="1421" w:type="dxa"/>
            <w:tcBorders>
              <w:top w:val="nil"/>
              <w:left w:val="single" w:sz="8" w:space="0" w:color="auto"/>
              <w:bottom w:val="single" w:sz="8" w:space="0" w:color="auto"/>
              <w:right w:val="single" w:sz="8" w:space="0" w:color="auto"/>
            </w:tcBorders>
            <w:shd w:val="clear" w:color="auto" w:fill="auto"/>
            <w:noWrap/>
            <w:vAlign w:val="center"/>
            <w:hideMark/>
          </w:tcPr>
          <w:p w14:paraId="428BFBAB"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Clerical</w:t>
            </w:r>
          </w:p>
        </w:tc>
        <w:tc>
          <w:tcPr>
            <w:tcW w:w="987" w:type="dxa"/>
            <w:tcBorders>
              <w:top w:val="nil"/>
              <w:left w:val="nil"/>
              <w:bottom w:val="single" w:sz="8" w:space="0" w:color="auto"/>
              <w:right w:val="single" w:sz="8" w:space="0" w:color="auto"/>
            </w:tcBorders>
            <w:shd w:val="clear" w:color="auto" w:fill="auto"/>
            <w:noWrap/>
            <w:vAlign w:val="center"/>
            <w:hideMark/>
          </w:tcPr>
          <w:p w14:paraId="0F42B780"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3511" w:type="dxa"/>
            <w:tcBorders>
              <w:top w:val="nil"/>
              <w:left w:val="nil"/>
              <w:bottom w:val="single" w:sz="8" w:space="0" w:color="auto"/>
              <w:right w:val="single" w:sz="8" w:space="0" w:color="auto"/>
            </w:tcBorders>
            <w:shd w:val="clear" w:color="auto" w:fill="auto"/>
            <w:noWrap/>
            <w:vAlign w:val="center"/>
            <w:hideMark/>
          </w:tcPr>
          <w:p w14:paraId="0D865DF4" w14:textId="77777777" w:rsidR="00C12F15" w:rsidRPr="00110607" w:rsidRDefault="00C12F15" w:rsidP="00C12F15">
            <w:pPr>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6CF12C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01117FBF"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75E6F46"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1CDF7C57"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44B1E584"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7BEDB38"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FECE8D4"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6EAD0606" w14:textId="77777777" w:rsidR="00C12F15" w:rsidRPr="00110607" w:rsidRDefault="00C12F15" w:rsidP="00C12F15">
            <w:pPr>
              <w:jc w:val="right"/>
              <w:rPr>
                <w:rFonts w:ascii="Arial Narrow" w:hAnsi="Arial Narrow" w:cs="Arial"/>
                <w:color w:val="000000"/>
                <w:sz w:val="22"/>
                <w:szCs w:val="22"/>
              </w:rPr>
            </w:pPr>
            <w:r w:rsidRPr="00110607">
              <w:rPr>
                <w:rFonts w:ascii="Arial Narrow" w:hAnsi="Arial Narrow" w:cs="Arial"/>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7ECCFB81"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C12F15" w:rsidRPr="00110607" w14:paraId="1FFE9A0F" w14:textId="77777777" w:rsidTr="002104E9">
        <w:trPr>
          <w:gridAfter w:val="1"/>
          <w:wAfter w:w="14" w:type="dxa"/>
          <w:trHeight w:val="680"/>
        </w:trPr>
        <w:tc>
          <w:tcPr>
            <w:tcW w:w="59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B57410" w14:textId="77777777" w:rsidR="00C12F15" w:rsidRPr="00110607" w:rsidRDefault="00C12F15" w:rsidP="00C12F15">
            <w:pPr>
              <w:rPr>
                <w:rFonts w:ascii="Arial Narrow" w:hAnsi="Arial Narrow" w:cs="Arial"/>
                <w:b/>
                <w:bCs/>
                <w:color w:val="000000"/>
                <w:sz w:val="22"/>
                <w:szCs w:val="22"/>
              </w:rPr>
            </w:pPr>
            <w:r w:rsidRPr="00110607">
              <w:rPr>
                <w:rFonts w:ascii="Arial Narrow" w:hAnsi="Arial Narrow" w:cs="Arial"/>
                <w:b/>
                <w:bCs/>
                <w:color w:val="000000"/>
                <w:sz w:val="22"/>
                <w:szCs w:val="22"/>
              </w:rPr>
              <w:t>Total Professional Services</w:t>
            </w:r>
          </w:p>
        </w:tc>
        <w:tc>
          <w:tcPr>
            <w:tcW w:w="873" w:type="dxa"/>
            <w:tcBorders>
              <w:top w:val="nil"/>
              <w:left w:val="nil"/>
              <w:bottom w:val="single" w:sz="8" w:space="0" w:color="auto"/>
              <w:right w:val="single" w:sz="8" w:space="0" w:color="auto"/>
            </w:tcBorders>
            <w:shd w:val="clear" w:color="auto" w:fill="auto"/>
            <w:noWrap/>
            <w:vAlign w:val="center"/>
            <w:hideMark/>
          </w:tcPr>
          <w:p w14:paraId="143277F6"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F30CC4A"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E1A2E5D"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0D718CD1"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5833D809"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57F3AE41"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A70DD6A"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16EAF145"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4E369BAA" w14:textId="77777777" w:rsidR="00C12F15" w:rsidRPr="00110607" w:rsidRDefault="00C12F15" w:rsidP="00C12F15">
            <w:pPr>
              <w:jc w:val="right"/>
              <w:rPr>
                <w:rFonts w:ascii="Arial Narrow" w:hAnsi="Arial Narrow" w:cs="Arial"/>
                <w:b/>
                <w:bCs/>
                <w:color w:val="000000"/>
                <w:sz w:val="22"/>
                <w:szCs w:val="22"/>
              </w:rPr>
            </w:pPr>
            <w:r w:rsidRPr="00110607">
              <w:rPr>
                <w:rFonts w:ascii="Arial Narrow" w:hAnsi="Arial Narrow" w:cs="Arial"/>
                <w:b/>
                <w:bCs/>
                <w:color w:val="000000"/>
                <w:sz w:val="22"/>
                <w:szCs w:val="22"/>
              </w:rPr>
              <w:t> </w:t>
            </w:r>
          </w:p>
        </w:tc>
      </w:tr>
      <w:tr w:rsidR="00C12F15" w:rsidRPr="00110607" w14:paraId="332DD230" w14:textId="77777777" w:rsidTr="002104E9">
        <w:trPr>
          <w:gridAfter w:val="1"/>
          <w:wAfter w:w="14" w:type="dxa"/>
          <w:trHeight w:val="680"/>
        </w:trPr>
        <w:tc>
          <w:tcPr>
            <w:tcW w:w="59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68E800" w14:textId="77777777" w:rsidR="00C12F15" w:rsidRPr="00110607" w:rsidRDefault="00C12F15" w:rsidP="00C12F15">
            <w:pPr>
              <w:rPr>
                <w:rFonts w:ascii="Arial Narrow" w:hAnsi="Arial Narrow" w:cs="Arial"/>
                <w:b/>
                <w:bCs/>
                <w:color w:val="000000"/>
                <w:sz w:val="22"/>
                <w:szCs w:val="22"/>
              </w:rPr>
            </w:pPr>
            <w:r w:rsidRPr="00110607">
              <w:rPr>
                <w:rFonts w:ascii="Arial Narrow" w:hAnsi="Arial Narrow" w:cs="Arial"/>
                <w:b/>
                <w:bCs/>
                <w:color w:val="000000"/>
                <w:sz w:val="22"/>
                <w:szCs w:val="22"/>
              </w:rPr>
              <w:t>Total Technical Support</w:t>
            </w:r>
          </w:p>
        </w:tc>
        <w:tc>
          <w:tcPr>
            <w:tcW w:w="873" w:type="dxa"/>
            <w:tcBorders>
              <w:top w:val="nil"/>
              <w:left w:val="nil"/>
              <w:bottom w:val="single" w:sz="8" w:space="0" w:color="auto"/>
              <w:right w:val="single" w:sz="8" w:space="0" w:color="auto"/>
            </w:tcBorders>
            <w:shd w:val="clear" w:color="auto" w:fill="auto"/>
            <w:noWrap/>
            <w:vAlign w:val="center"/>
            <w:hideMark/>
          </w:tcPr>
          <w:p w14:paraId="24990478"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D4D397A"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36A2B48B"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1AF50D51"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460CA794"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6E85B9B8"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B32C9B2"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06708344"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256873C3"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r w:rsidR="00C12F15" w:rsidRPr="00110607" w14:paraId="6F747591" w14:textId="77777777" w:rsidTr="002104E9">
        <w:trPr>
          <w:gridAfter w:val="1"/>
          <w:wAfter w:w="14" w:type="dxa"/>
          <w:trHeight w:val="680"/>
        </w:trPr>
        <w:tc>
          <w:tcPr>
            <w:tcW w:w="59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E546D0" w14:textId="77777777" w:rsidR="00C12F15" w:rsidRPr="00110607" w:rsidRDefault="00C12F15" w:rsidP="00C12F15">
            <w:pPr>
              <w:rPr>
                <w:rFonts w:ascii="Arial Narrow" w:hAnsi="Arial Narrow" w:cs="Arial"/>
                <w:b/>
                <w:bCs/>
                <w:color w:val="000000"/>
                <w:sz w:val="22"/>
                <w:szCs w:val="22"/>
              </w:rPr>
            </w:pPr>
            <w:r w:rsidRPr="00110607">
              <w:rPr>
                <w:rFonts w:ascii="Arial Narrow" w:hAnsi="Arial Narrow" w:cs="Arial"/>
                <w:b/>
                <w:bCs/>
                <w:color w:val="000000"/>
                <w:sz w:val="22"/>
                <w:szCs w:val="22"/>
              </w:rPr>
              <w:t>Total Clerical</w:t>
            </w:r>
          </w:p>
        </w:tc>
        <w:tc>
          <w:tcPr>
            <w:tcW w:w="873" w:type="dxa"/>
            <w:tcBorders>
              <w:top w:val="nil"/>
              <w:left w:val="nil"/>
              <w:bottom w:val="single" w:sz="8" w:space="0" w:color="auto"/>
              <w:right w:val="single" w:sz="8" w:space="0" w:color="auto"/>
            </w:tcBorders>
            <w:shd w:val="clear" w:color="auto" w:fill="auto"/>
            <w:noWrap/>
            <w:vAlign w:val="center"/>
            <w:hideMark/>
          </w:tcPr>
          <w:p w14:paraId="19DA8F6D"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70BD17CB"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2146C6BA"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9" w:type="dxa"/>
            <w:tcBorders>
              <w:top w:val="nil"/>
              <w:left w:val="nil"/>
              <w:bottom w:val="single" w:sz="8" w:space="0" w:color="auto"/>
              <w:right w:val="single" w:sz="8" w:space="0" w:color="auto"/>
            </w:tcBorders>
            <w:shd w:val="clear" w:color="auto" w:fill="auto"/>
            <w:noWrap/>
            <w:vAlign w:val="center"/>
            <w:hideMark/>
          </w:tcPr>
          <w:p w14:paraId="33428A57"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AC1EAFF"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1C6105BE"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3" w:type="dxa"/>
            <w:tcBorders>
              <w:top w:val="nil"/>
              <w:left w:val="nil"/>
              <w:bottom w:val="single" w:sz="8" w:space="0" w:color="auto"/>
              <w:right w:val="single" w:sz="8" w:space="0" w:color="auto"/>
            </w:tcBorders>
            <w:shd w:val="clear" w:color="auto" w:fill="auto"/>
            <w:noWrap/>
            <w:vAlign w:val="center"/>
            <w:hideMark/>
          </w:tcPr>
          <w:p w14:paraId="5125F9FA"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81" w:type="dxa"/>
            <w:tcBorders>
              <w:top w:val="nil"/>
              <w:left w:val="nil"/>
              <w:bottom w:val="single" w:sz="8" w:space="0" w:color="auto"/>
              <w:right w:val="single" w:sz="8" w:space="0" w:color="auto"/>
            </w:tcBorders>
            <w:shd w:val="clear" w:color="auto" w:fill="auto"/>
            <w:noWrap/>
            <w:vAlign w:val="center"/>
            <w:hideMark/>
          </w:tcPr>
          <w:p w14:paraId="38F3CF40"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c>
          <w:tcPr>
            <w:tcW w:w="875" w:type="dxa"/>
            <w:tcBorders>
              <w:top w:val="nil"/>
              <w:left w:val="nil"/>
              <w:bottom w:val="single" w:sz="8" w:space="0" w:color="auto"/>
              <w:right w:val="single" w:sz="8" w:space="0" w:color="auto"/>
            </w:tcBorders>
            <w:shd w:val="clear" w:color="auto" w:fill="auto"/>
            <w:noWrap/>
            <w:vAlign w:val="center"/>
            <w:hideMark/>
          </w:tcPr>
          <w:p w14:paraId="7C62A582" w14:textId="77777777" w:rsidR="00C12F15" w:rsidRPr="00110607" w:rsidRDefault="00C12F15" w:rsidP="00C12F15">
            <w:pPr>
              <w:jc w:val="right"/>
              <w:rPr>
                <w:rFonts w:ascii="Arial Narrow" w:hAnsi="Arial Narrow" w:cs="Arial"/>
                <w:b/>
                <w:color w:val="000000"/>
                <w:sz w:val="22"/>
                <w:szCs w:val="22"/>
              </w:rPr>
            </w:pPr>
            <w:r w:rsidRPr="00110607">
              <w:rPr>
                <w:rFonts w:ascii="Arial Narrow" w:hAnsi="Arial Narrow" w:cs="Arial"/>
                <w:b/>
                <w:color w:val="000000"/>
                <w:sz w:val="22"/>
                <w:szCs w:val="22"/>
              </w:rPr>
              <w:t> </w:t>
            </w:r>
          </w:p>
        </w:tc>
      </w:tr>
    </w:tbl>
    <w:p w14:paraId="61CF39EE" w14:textId="77777777" w:rsidR="00855DCB" w:rsidRPr="00110607" w:rsidRDefault="00C12F15" w:rsidP="002104E9">
      <w:pPr>
        <w:pStyle w:val="ProposalBody"/>
        <w:rPr>
          <w:rFonts w:ascii="Arial Narrow" w:hAnsi="Arial Narrow"/>
        </w:rPr>
      </w:pPr>
      <w:r w:rsidRPr="00110607">
        <w:rPr>
          <w:rFonts w:ascii="Arial Narrow" w:hAnsi="Arial Narrow"/>
        </w:rPr>
        <w:fldChar w:fldCharType="end"/>
      </w:r>
      <w:r w:rsidR="00855DCB" w:rsidRPr="00110607">
        <w:rPr>
          <w:rFonts w:ascii="Arial Narrow" w:hAnsi="Arial Narrow"/>
        </w:rPr>
        <w:br w:type="page"/>
      </w:r>
    </w:p>
    <w:p w14:paraId="65EE3BD8" w14:textId="77777777" w:rsidR="00BD7197" w:rsidRPr="00110607" w:rsidRDefault="00BD7197" w:rsidP="00855DCB">
      <w:pPr>
        <w:pStyle w:val="ProposalHeading"/>
        <w:sectPr w:rsidR="00BD7197" w:rsidRPr="00110607" w:rsidSect="008F2EA1">
          <w:pgSz w:w="15840" w:h="12240" w:orient="landscape" w:code="1"/>
          <w:pgMar w:top="1440" w:right="720" w:bottom="1440" w:left="900" w:header="720" w:footer="720" w:gutter="0"/>
          <w:cols w:space="720"/>
          <w:docGrid w:linePitch="360"/>
        </w:sectPr>
      </w:pPr>
    </w:p>
    <w:p w14:paraId="7F7ACC3E" w14:textId="77777777" w:rsidR="00855DCB" w:rsidRPr="00110607" w:rsidRDefault="00855DCB" w:rsidP="00855DCB">
      <w:pPr>
        <w:pStyle w:val="ProposalHeading"/>
      </w:pPr>
      <w:bookmarkStart w:id="7" w:name="_Toc157004156"/>
      <w:r w:rsidRPr="00110607">
        <w:lastRenderedPageBreak/>
        <w:t>Personnel and Budget Estimate</w:t>
      </w:r>
      <w:bookmarkEnd w:id="7"/>
    </w:p>
    <w:p w14:paraId="24FA739E" w14:textId="77777777" w:rsidR="00855DCB" w:rsidRPr="00110607" w:rsidRDefault="00855DCB" w:rsidP="00855DCB">
      <w:pPr>
        <w:pStyle w:val="ProposalSubheading"/>
      </w:pPr>
      <w:bookmarkStart w:id="8" w:name="_Toc157004157"/>
      <w:r w:rsidRPr="00110607">
        <w:t>Personnel</w:t>
      </w:r>
      <w:bookmarkEnd w:id="8"/>
    </w:p>
    <w:p w14:paraId="37322913" w14:textId="77777777" w:rsidR="00BD7197" w:rsidRPr="00110607" w:rsidRDefault="00BD7197" w:rsidP="00BD7197">
      <w:pPr>
        <w:pStyle w:val="ProposalBody"/>
        <w:rPr>
          <w:rFonts w:ascii="Arial Narrow" w:hAnsi="Arial Narrow"/>
        </w:rPr>
      </w:pPr>
      <w:r w:rsidRPr="00110607">
        <w:rPr>
          <w:rFonts w:ascii="Arial Narrow" w:hAnsi="Arial Narrow"/>
        </w:rPr>
        <w:t>PI</w:t>
      </w:r>
    </w:p>
    <w:p w14:paraId="1A5E8BFB" w14:textId="77777777" w:rsidR="00BD7197" w:rsidRPr="00110607" w:rsidRDefault="00BD7197" w:rsidP="00BD7197">
      <w:pPr>
        <w:pStyle w:val="ProposalBody"/>
        <w:rPr>
          <w:rFonts w:ascii="Arial Narrow" w:hAnsi="Arial Narrow"/>
        </w:rPr>
      </w:pPr>
      <w:r w:rsidRPr="00110607">
        <w:rPr>
          <w:rFonts w:ascii="Arial Narrow" w:hAnsi="Arial Narrow"/>
        </w:rPr>
        <w:t xml:space="preserve">Co-PI - </w:t>
      </w:r>
      <w:r w:rsidR="00951C1F" w:rsidRPr="00110607">
        <w:rPr>
          <w:rFonts w:ascii="Arial Narrow" w:hAnsi="Arial Narrow"/>
        </w:rPr>
        <w:t xml:space="preserve">should remain familiar with project and be able to complete the project </w:t>
      </w:r>
      <w:proofErr w:type="gramStart"/>
      <w:r w:rsidR="00951C1F" w:rsidRPr="00110607">
        <w:rPr>
          <w:rFonts w:ascii="Arial Narrow" w:hAnsi="Arial Narrow"/>
        </w:rPr>
        <w:t>in the event that</w:t>
      </w:r>
      <w:proofErr w:type="gramEnd"/>
      <w:r w:rsidR="00951C1F" w:rsidRPr="00110607">
        <w:rPr>
          <w:rFonts w:ascii="Arial Narrow" w:hAnsi="Arial Narrow"/>
        </w:rPr>
        <w:t xml:space="preserve"> the PI is no longer able.</w:t>
      </w:r>
    </w:p>
    <w:p w14:paraId="382CDA00" w14:textId="77777777" w:rsidR="00951C1F" w:rsidRPr="00110607" w:rsidRDefault="00951C1F" w:rsidP="00BD7197">
      <w:pPr>
        <w:pStyle w:val="ProposalBody"/>
        <w:rPr>
          <w:rFonts w:ascii="Arial Narrow" w:hAnsi="Arial Narrow"/>
        </w:rPr>
      </w:pPr>
      <w:r w:rsidRPr="00110607">
        <w:rPr>
          <w:rFonts w:ascii="Arial Narrow" w:hAnsi="Arial Narrow"/>
        </w:rPr>
        <w:t>Graduate Student(s)</w:t>
      </w:r>
    </w:p>
    <w:p w14:paraId="2BB40639" w14:textId="77777777" w:rsidR="00951C1F" w:rsidRPr="00110607" w:rsidRDefault="00951C1F" w:rsidP="00BD7197">
      <w:pPr>
        <w:pStyle w:val="ProposalBody"/>
        <w:rPr>
          <w:rFonts w:ascii="Arial Narrow" w:hAnsi="Arial Narrow"/>
        </w:rPr>
      </w:pPr>
      <w:r w:rsidRPr="00110607">
        <w:rPr>
          <w:rFonts w:ascii="Arial Narrow" w:hAnsi="Arial Narrow"/>
        </w:rPr>
        <w:t>Expected number of undergraduate students</w:t>
      </w:r>
    </w:p>
    <w:p w14:paraId="345F727A" w14:textId="77777777" w:rsidR="00855DCB" w:rsidRPr="00110607" w:rsidRDefault="00855DCB" w:rsidP="00855DCB">
      <w:pPr>
        <w:pStyle w:val="ProposalBody"/>
        <w:rPr>
          <w:rFonts w:ascii="Arial Narrow" w:hAnsi="Arial Narrow"/>
        </w:rPr>
      </w:pPr>
    </w:p>
    <w:p w14:paraId="4CB78DE2" w14:textId="77777777" w:rsidR="00855DCB" w:rsidRPr="00110607" w:rsidRDefault="00981D7A" w:rsidP="00855DCB">
      <w:pPr>
        <w:pStyle w:val="ProposalSubheading"/>
      </w:pPr>
      <w:bookmarkStart w:id="9" w:name="_Toc157004158"/>
      <w:r w:rsidRPr="00110607">
        <w:t xml:space="preserve">Budget </w:t>
      </w:r>
      <w:r w:rsidR="00855DCB" w:rsidRPr="00110607">
        <w:t>Justification</w:t>
      </w:r>
      <w:bookmarkEnd w:id="9"/>
    </w:p>
    <w:p w14:paraId="38CAEF98"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Salaries</w:t>
      </w:r>
    </w:p>
    <w:p w14:paraId="5C56618D"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Professional</w:t>
      </w:r>
    </w:p>
    <w:p w14:paraId="78E93510"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Graduate Student</w:t>
      </w:r>
    </w:p>
    <w:p w14:paraId="25A594A9" w14:textId="77777777" w:rsidR="002104E9"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 xml:space="preserve">Wages </w:t>
      </w:r>
    </w:p>
    <w:p w14:paraId="5C44D5F5" w14:textId="77777777" w:rsidR="00855DCB" w:rsidRPr="00110607" w:rsidRDefault="00855DCB" w:rsidP="002104E9">
      <w:pPr>
        <w:pStyle w:val="ListParagraph"/>
        <w:numPr>
          <w:ilvl w:val="1"/>
          <w:numId w:val="7"/>
        </w:numPr>
        <w:spacing w:line="360" w:lineRule="auto"/>
        <w:rPr>
          <w:rFonts w:ascii="Arial Narrow" w:hAnsi="Arial Narrow" w:cs="Arial"/>
        </w:rPr>
      </w:pPr>
      <w:r w:rsidRPr="00110607">
        <w:rPr>
          <w:rFonts w:ascii="Arial Narrow" w:hAnsi="Arial Narrow" w:cs="Arial"/>
        </w:rPr>
        <w:t>Hourly Student</w:t>
      </w:r>
    </w:p>
    <w:p w14:paraId="57D10B8B" w14:textId="77777777" w:rsidR="002104E9" w:rsidRPr="00110607" w:rsidRDefault="002104E9" w:rsidP="002104E9">
      <w:pPr>
        <w:pStyle w:val="ListParagraph"/>
        <w:numPr>
          <w:ilvl w:val="1"/>
          <w:numId w:val="7"/>
        </w:numPr>
        <w:spacing w:line="360" w:lineRule="auto"/>
        <w:rPr>
          <w:rFonts w:ascii="Arial Narrow" w:hAnsi="Arial Narrow" w:cs="Arial"/>
        </w:rPr>
      </w:pPr>
      <w:r w:rsidRPr="00110607">
        <w:rPr>
          <w:rFonts w:ascii="Arial Narrow" w:hAnsi="Arial Narrow" w:cs="Arial"/>
        </w:rPr>
        <w:t>Hourly Other</w:t>
      </w:r>
    </w:p>
    <w:p w14:paraId="09B4B0C9"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Fringe Benefits</w:t>
      </w:r>
    </w:p>
    <w:p w14:paraId="73EEC7F6"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Professional</w:t>
      </w:r>
    </w:p>
    <w:p w14:paraId="2A7A2A5F"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Graduate Student</w:t>
      </w:r>
    </w:p>
    <w:p w14:paraId="2BB837AF"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Hourly Student</w:t>
      </w:r>
    </w:p>
    <w:p w14:paraId="553CFEC1"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Supplies and Services</w:t>
      </w:r>
    </w:p>
    <w:p w14:paraId="20060536"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Travel</w:t>
      </w:r>
    </w:p>
    <w:p w14:paraId="2202ACF4"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In-State</w:t>
      </w:r>
    </w:p>
    <w:p w14:paraId="5BB1D94A" w14:textId="77777777" w:rsidR="00855DCB"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Out-of-State</w:t>
      </w:r>
    </w:p>
    <w:p w14:paraId="50E9E51E"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Indirect Costs</w:t>
      </w:r>
    </w:p>
    <w:p w14:paraId="380785B1" w14:textId="77777777" w:rsidR="00855DCB"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Tuition</w:t>
      </w:r>
    </w:p>
    <w:p w14:paraId="13A0B052" w14:textId="77777777" w:rsidR="00855DCB" w:rsidRPr="00110607" w:rsidRDefault="00032D3B" w:rsidP="00A03B19">
      <w:pPr>
        <w:pStyle w:val="ListParagraph"/>
        <w:numPr>
          <w:ilvl w:val="0"/>
          <w:numId w:val="7"/>
        </w:numPr>
        <w:spacing w:line="360" w:lineRule="auto"/>
        <w:rPr>
          <w:rFonts w:ascii="Arial Narrow" w:hAnsi="Arial Narrow" w:cs="Arial"/>
        </w:rPr>
      </w:pPr>
      <w:r w:rsidRPr="00110607">
        <w:rPr>
          <w:rFonts w:ascii="Arial Narrow" w:hAnsi="Arial Narrow" w:cs="Arial"/>
        </w:rPr>
        <w:t>Subc</w:t>
      </w:r>
      <w:r w:rsidR="00855DCB" w:rsidRPr="00110607">
        <w:rPr>
          <w:rFonts w:ascii="Arial Narrow" w:hAnsi="Arial Narrow" w:cs="Arial"/>
        </w:rPr>
        <w:t>ontracts</w:t>
      </w:r>
    </w:p>
    <w:p w14:paraId="1698E52D" w14:textId="77777777" w:rsidR="00B562A3" w:rsidRPr="00110607" w:rsidRDefault="00B562A3" w:rsidP="00B562A3">
      <w:pPr>
        <w:pStyle w:val="ListParagraph"/>
        <w:numPr>
          <w:ilvl w:val="1"/>
          <w:numId w:val="7"/>
        </w:numPr>
        <w:spacing w:line="360" w:lineRule="auto"/>
        <w:rPr>
          <w:rFonts w:ascii="Arial Narrow" w:hAnsi="Arial Narrow" w:cs="Arial"/>
        </w:rPr>
      </w:pPr>
      <w:r w:rsidRPr="00110607">
        <w:rPr>
          <w:rFonts w:ascii="Arial Narrow" w:hAnsi="Arial Narrow" w:cs="Arial"/>
        </w:rPr>
        <w:t xml:space="preserve">The Contractor shall supply the Department with a salary schedule for contract personnel who are assigned to research projects. This schedule shall include the name and salary of the personnel working on the research project, the length of the contract, and description of the contract work planned. Equipment purchases are prohibited on a Subcontract and shall be </w:t>
      </w:r>
      <w:r w:rsidRPr="00110607">
        <w:rPr>
          <w:rFonts w:ascii="Arial Narrow" w:hAnsi="Arial Narrow" w:cs="Arial"/>
        </w:rPr>
        <w:lastRenderedPageBreak/>
        <w:t>made by the PI and listed within the Equipment section. The total amount budgeted for a subcontractor shall not exceed 49% of the total contracted amount or estimated work performed.</w:t>
      </w:r>
    </w:p>
    <w:p w14:paraId="029CA959" w14:textId="77777777" w:rsidR="00B562A3" w:rsidRPr="00110607" w:rsidRDefault="00B562A3" w:rsidP="00B562A3">
      <w:pPr>
        <w:pStyle w:val="ListParagraph"/>
        <w:spacing w:line="360" w:lineRule="auto"/>
        <w:ind w:left="1440"/>
        <w:rPr>
          <w:rFonts w:ascii="Arial Narrow" w:hAnsi="Arial Narrow" w:cs="Arial"/>
        </w:rPr>
      </w:pPr>
    </w:p>
    <w:p w14:paraId="4F195F12" w14:textId="77777777" w:rsidR="00A03B19" w:rsidRPr="00110607" w:rsidRDefault="00855DCB" w:rsidP="00A03B19">
      <w:pPr>
        <w:pStyle w:val="ListParagraph"/>
        <w:numPr>
          <w:ilvl w:val="0"/>
          <w:numId w:val="7"/>
        </w:numPr>
        <w:spacing w:line="360" w:lineRule="auto"/>
        <w:rPr>
          <w:rFonts w:ascii="Arial Narrow" w:hAnsi="Arial Narrow" w:cs="Arial"/>
        </w:rPr>
      </w:pPr>
      <w:r w:rsidRPr="00110607">
        <w:rPr>
          <w:rFonts w:ascii="Arial Narrow" w:hAnsi="Arial Narrow" w:cs="Arial"/>
        </w:rPr>
        <w:t>Equipment</w:t>
      </w:r>
    </w:p>
    <w:p w14:paraId="1B612809" w14:textId="77777777" w:rsidR="00A03B19" w:rsidRPr="00110607" w:rsidRDefault="00855DCB" w:rsidP="00A03B19">
      <w:pPr>
        <w:pStyle w:val="ListParagraph"/>
        <w:numPr>
          <w:ilvl w:val="1"/>
          <w:numId w:val="7"/>
        </w:numPr>
        <w:spacing w:line="360" w:lineRule="auto"/>
        <w:rPr>
          <w:rFonts w:ascii="Arial Narrow" w:hAnsi="Arial Narrow" w:cs="Arial"/>
        </w:rPr>
      </w:pPr>
      <w:r w:rsidRPr="00110607">
        <w:rPr>
          <w:rFonts w:ascii="Arial Narrow" w:hAnsi="Arial Narrow" w:cs="Arial"/>
        </w:rPr>
        <w:t>Rental</w:t>
      </w:r>
      <w:r w:rsidR="00A03B19" w:rsidRPr="00110607">
        <w:rPr>
          <w:rFonts w:ascii="Arial Narrow" w:hAnsi="Arial Narrow" w:cs="Arial"/>
        </w:rPr>
        <w:t xml:space="preserve"> – </w:t>
      </w:r>
      <w:r w:rsidR="00A03B19" w:rsidRPr="00110607">
        <w:rPr>
          <w:rFonts w:ascii="Arial Narrow" w:hAnsi="Arial Narrow" w:cs="Arial"/>
          <w:color w:val="000000"/>
        </w:rPr>
        <w:t>All rental rates shall be approved by A</w:t>
      </w:r>
      <w:r w:rsidR="00A03B19" w:rsidRPr="00110607">
        <w:rPr>
          <w:rFonts w:ascii="Arial Narrow" w:hAnsi="Arial Narrow" w:cs="Arial"/>
          <w:color w:val="000000"/>
          <w:sz w:val="20"/>
        </w:rPr>
        <w:t>R</w:t>
      </w:r>
      <w:r w:rsidR="00A03B19" w:rsidRPr="00110607">
        <w:rPr>
          <w:rFonts w:ascii="Arial Narrow" w:hAnsi="Arial Narrow" w:cs="Arial"/>
          <w:color w:val="000000"/>
        </w:rPr>
        <w:t>DOT before the approval of the proposals.  Should a subcontract be part of the proposal, A</w:t>
      </w:r>
      <w:r w:rsidR="00A03B19" w:rsidRPr="00110607">
        <w:rPr>
          <w:rFonts w:ascii="Arial Narrow" w:hAnsi="Arial Narrow" w:cs="Arial"/>
          <w:color w:val="000000"/>
          <w:sz w:val="20"/>
        </w:rPr>
        <w:t>R</w:t>
      </w:r>
      <w:r w:rsidR="00A03B19" w:rsidRPr="00110607">
        <w:rPr>
          <w:rFonts w:ascii="Arial Narrow" w:hAnsi="Arial Narrow" w:cs="Arial"/>
          <w:color w:val="000000"/>
        </w:rPr>
        <w:t>DOT will not approve the purchase of any equipment in the subcontract.  Any equipment purchased through A</w:t>
      </w:r>
      <w:r w:rsidR="00A03B19" w:rsidRPr="00110607">
        <w:rPr>
          <w:rFonts w:ascii="Arial Narrow" w:hAnsi="Arial Narrow" w:cs="Arial"/>
          <w:color w:val="000000"/>
          <w:sz w:val="20"/>
        </w:rPr>
        <w:t>R</w:t>
      </w:r>
      <w:r w:rsidR="00A03B19" w:rsidRPr="00110607">
        <w:rPr>
          <w:rFonts w:ascii="Arial Narrow" w:hAnsi="Arial Narrow" w:cs="Arial"/>
          <w:color w:val="000000"/>
        </w:rPr>
        <w:t xml:space="preserve">DOT’s Transportation-Related Research &amp; Workforce Development Grant Program is not eligible for rental rate charges.  </w:t>
      </w:r>
    </w:p>
    <w:p w14:paraId="79499A5D" w14:textId="77777777" w:rsidR="009C01B3" w:rsidRPr="00110607" w:rsidRDefault="00855DCB" w:rsidP="009C01B3">
      <w:pPr>
        <w:pStyle w:val="ListParagraph"/>
        <w:numPr>
          <w:ilvl w:val="1"/>
          <w:numId w:val="7"/>
        </w:numPr>
        <w:spacing w:line="360" w:lineRule="auto"/>
        <w:rPr>
          <w:rFonts w:ascii="Arial Narrow" w:hAnsi="Arial Narrow" w:cs="Arial"/>
        </w:rPr>
      </w:pPr>
      <w:r w:rsidRPr="00110607">
        <w:rPr>
          <w:rFonts w:ascii="Arial Narrow" w:hAnsi="Arial Narrow" w:cs="Arial"/>
        </w:rPr>
        <w:t>Purchase</w:t>
      </w:r>
      <w:r w:rsidR="00A03B19" w:rsidRPr="00110607">
        <w:rPr>
          <w:rFonts w:ascii="Arial Narrow" w:hAnsi="Arial Narrow" w:cs="Arial"/>
        </w:rPr>
        <w:t xml:space="preserve"> –</w:t>
      </w:r>
      <w:r w:rsidR="00981D7A" w:rsidRPr="00110607">
        <w:rPr>
          <w:rFonts w:ascii="Arial Narrow" w:hAnsi="Arial Narrow" w:cs="Arial"/>
        </w:rPr>
        <w:t xml:space="preserve"> Purchases of equipment currently owned by A</w:t>
      </w:r>
      <w:r w:rsidR="00981D7A" w:rsidRPr="00110607">
        <w:rPr>
          <w:rFonts w:ascii="Arial Narrow" w:hAnsi="Arial Narrow" w:cs="Arial"/>
          <w:smallCaps/>
        </w:rPr>
        <w:t>r</w:t>
      </w:r>
      <w:r w:rsidR="00981D7A" w:rsidRPr="00110607">
        <w:rPr>
          <w:rFonts w:ascii="Arial Narrow" w:hAnsi="Arial Narrow" w:cs="Arial"/>
        </w:rPr>
        <w:t>DOT will not be approved.</w:t>
      </w:r>
      <w:r w:rsidR="00A03B19" w:rsidRPr="00110607">
        <w:rPr>
          <w:rFonts w:ascii="Arial Narrow" w:hAnsi="Arial Narrow" w:cs="Arial"/>
        </w:rPr>
        <w:t xml:space="preserve"> </w:t>
      </w:r>
      <w:r w:rsidR="00981D7A" w:rsidRPr="00110607">
        <w:rPr>
          <w:rFonts w:ascii="Arial Narrow" w:hAnsi="Arial Narrow" w:cs="Arial"/>
        </w:rPr>
        <w:t>A list of A</w:t>
      </w:r>
      <w:r w:rsidR="00981D7A" w:rsidRPr="00110607">
        <w:rPr>
          <w:rFonts w:ascii="Arial Narrow" w:hAnsi="Arial Narrow" w:cs="Arial"/>
          <w:smallCaps/>
        </w:rPr>
        <w:t>r</w:t>
      </w:r>
      <w:r w:rsidR="00981D7A" w:rsidRPr="00110607">
        <w:rPr>
          <w:rFonts w:ascii="Arial Narrow" w:hAnsi="Arial Narrow" w:cs="Arial"/>
        </w:rPr>
        <w:t xml:space="preserve">DOT owned equipment will be provided upon request. </w:t>
      </w:r>
      <w:r w:rsidR="00A03B19" w:rsidRPr="00110607">
        <w:rPr>
          <w:rFonts w:ascii="Arial Narrow" w:hAnsi="Arial Narrow" w:cs="Arial"/>
          <w:color w:val="000000"/>
        </w:rPr>
        <w:t xml:space="preserve">All equipment shall be purchased in accordance with the State of Arkansas purchasing laws.  </w:t>
      </w:r>
      <w:r w:rsidR="009C01B3" w:rsidRPr="00110607">
        <w:rPr>
          <w:rFonts w:ascii="Arial Narrow" w:hAnsi="Arial Narrow" w:cs="Arial"/>
          <w:i/>
          <w:color w:val="000000"/>
        </w:rPr>
        <w:t>A complete physical verification of all software and equipment purchased or built for use on this project and the actual location of the equipment will be made each year.  An Equipment Capitalization Notice is available from the Research Section for the reporting of software or equipment purchased during the project.  All software developed on the project will be completed in an open-source format, and A</w:t>
      </w:r>
      <w:r w:rsidR="009C01B3" w:rsidRPr="00110607">
        <w:rPr>
          <w:rFonts w:ascii="Arial Narrow" w:hAnsi="Arial Narrow" w:cs="Arial"/>
          <w:i/>
          <w:color w:val="000000"/>
          <w:sz w:val="20"/>
        </w:rPr>
        <w:t>R</w:t>
      </w:r>
      <w:r w:rsidR="009C01B3" w:rsidRPr="00110607">
        <w:rPr>
          <w:rFonts w:ascii="Arial Narrow" w:hAnsi="Arial Narrow" w:cs="Arial"/>
          <w:i/>
          <w:color w:val="000000"/>
        </w:rPr>
        <w:t>DOT shall be provided a copy of the source code.  If non-expendable or special equipment is purchased with project funds, the equipment is owned by A</w:t>
      </w:r>
      <w:r w:rsidR="009C01B3" w:rsidRPr="00110607">
        <w:rPr>
          <w:rFonts w:ascii="Arial Narrow" w:hAnsi="Arial Narrow" w:cs="Arial"/>
          <w:i/>
          <w:color w:val="000000"/>
          <w:sz w:val="20"/>
        </w:rPr>
        <w:t>R</w:t>
      </w:r>
      <w:r w:rsidR="009C01B3" w:rsidRPr="00110607">
        <w:rPr>
          <w:rFonts w:ascii="Arial Narrow" w:hAnsi="Arial Narrow" w:cs="Arial"/>
          <w:i/>
          <w:color w:val="000000"/>
        </w:rPr>
        <w:t>DOT, and the disposition of the equipment will be determined by A</w:t>
      </w:r>
      <w:r w:rsidR="009C01B3" w:rsidRPr="00110607">
        <w:rPr>
          <w:rFonts w:ascii="Arial Narrow" w:hAnsi="Arial Narrow" w:cs="Arial"/>
          <w:i/>
          <w:color w:val="000000"/>
          <w:sz w:val="20"/>
        </w:rPr>
        <w:t>R</w:t>
      </w:r>
      <w:r w:rsidR="009C01B3" w:rsidRPr="00110607">
        <w:rPr>
          <w:rFonts w:ascii="Arial Narrow" w:hAnsi="Arial Narrow" w:cs="Arial"/>
          <w:i/>
          <w:color w:val="000000"/>
        </w:rPr>
        <w:t xml:space="preserve">DOT at the project’s closeout session. </w:t>
      </w:r>
    </w:p>
    <w:p w14:paraId="17B3CB5D" w14:textId="77777777" w:rsidR="009C01B3" w:rsidRPr="00110607" w:rsidRDefault="009C01B3" w:rsidP="009C01B3">
      <w:pPr>
        <w:pStyle w:val="ListParagraph"/>
        <w:spacing w:line="360" w:lineRule="auto"/>
        <w:ind w:left="1440"/>
        <w:rPr>
          <w:rFonts w:ascii="Arial Narrow" w:hAnsi="Arial Narrow" w:cs="Arial"/>
        </w:rPr>
      </w:pPr>
    </w:p>
    <w:p w14:paraId="678D5FB6" w14:textId="77777777" w:rsidR="00855DCB" w:rsidRPr="00110607" w:rsidRDefault="00855DCB" w:rsidP="00A03B19">
      <w:pPr>
        <w:pStyle w:val="ListParagraph"/>
        <w:ind w:left="1440"/>
        <w:rPr>
          <w:rFonts w:ascii="Arial Narrow" w:hAnsi="Arial Narrow" w:cs="Arial"/>
        </w:rPr>
      </w:pPr>
    </w:p>
    <w:p w14:paraId="359DBA69" w14:textId="77777777" w:rsidR="00855DCB" w:rsidRPr="00110607" w:rsidRDefault="00855DCB" w:rsidP="00855DCB">
      <w:pPr>
        <w:rPr>
          <w:rFonts w:ascii="Arial Narrow" w:hAnsi="Arial Narrow" w:cs="Arial"/>
          <w:u w:val="single"/>
        </w:rPr>
      </w:pPr>
    </w:p>
    <w:p w14:paraId="7F051A31" w14:textId="77777777" w:rsidR="00855DCB" w:rsidRPr="00110607" w:rsidRDefault="00855DCB" w:rsidP="00855DCB">
      <w:pPr>
        <w:rPr>
          <w:rFonts w:ascii="Arial Narrow" w:hAnsi="Arial Narrow" w:cs="Arial"/>
          <w:u w:val="single"/>
        </w:rPr>
      </w:pPr>
      <w:r w:rsidRPr="00110607">
        <w:rPr>
          <w:rFonts w:ascii="Arial Narrow" w:hAnsi="Arial Narrow" w:cs="Arial"/>
          <w:u w:val="single"/>
        </w:rPr>
        <w:br w:type="page"/>
      </w:r>
    </w:p>
    <w:p w14:paraId="01CAD805" w14:textId="77777777" w:rsidR="00855DCB" w:rsidRPr="00110607" w:rsidRDefault="00855DCB" w:rsidP="00855DCB">
      <w:pPr>
        <w:pStyle w:val="ProposalSubheading"/>
      </w:pPr>
      <w:bookmarkStart w:id="10" w:name="_Toc157004159"/>
      <w:r w:rsidRPr="00110607">
        <w:lastRenderedPageBreak/>
        <w:t>Estimated Project Budget</w:t>
      </w:r>
      <w:bookmarkEnd w:id="10"/>
    </w:p>
    <w:tbl>
      <w:tblPr>
        <w:tblW w:w="9922" w:type="dxa"/>
        <w:tblLayout w:type="fixed"/>
        <w:tblLook w:val="04A0" w:firstRow="1" w:lastRow="0" w:firstColumn="1" w:lastColumn="0" w:noHBand="0" w:noVBand="1"/>
      </w:tblPr>
      <w:tblGrid>
        <w:gridCol w:w="4420"/>
        <w:gridCol w:w="1375"/>
        <w:gridCol w:w="1376"/>
        <w:gridCol w:w="1375"/>
        <w:gridCol w:w="1376"/>
      </w:tblGrid>
      <w:tr w:rsidR="00BD7197" w:rsidRPr="00110607" w14:paraId="48BFA34A" w14:textId="77777777" w:rsidTr="00BD7197">
        <w:trPr>
          <w:trHeight w:val="553"/>
        </w:trPr>
        <w:tc>
          <w:tcPr>
            <w:tcW w:w="4420" w:type="dxa"/>
            <w:tcBorders>
              <w:top w:val="nil"/>
              <w:left w:val="nil"/>
              <w:bottom w:val="nil"/>
              <w:right w:val="nil"/>
            </w:tcBorders>
            <w:shd w:val="clear" w:color="auto" w:fill="auto"/>
            <w:noWrap/>
            <w:vAlign w:val="bottom"/>
            <w:hideMark/>
          </w:tcPr>
          <w:p w14:paraId="5DCDE200" w14:textId="77777777" w:rsidR="00BD7197" w:rsidRPr="00110607" w:rsidRDefault="00BD7197">
            <w:pPr>
              <w:rPr>
                <w:rFonts w:ascii="Arial Narrow" w:hAnsi="Arial Narrow" w:cs="Arial"/>
                <w:sz w:val="20"/>
                <w:szCs w:val="20"/>
              </w:rPr>
            </w:pPr>
          </w:p>
        </w:tc>
        <w:tc>
          <w:tcPr>
            <w:tcW w:w="1375" w:type="dxa"/>
            <w:tcBorders>
              <w:top w:val="nil"/>
              <w:left w:val="nil"/>
              <w:bottom w:val="nil"/>
              <w:right w:val="nil"/>
            </w:tcBorders>
            <w:shd w:val="clear" w:color="auto" w:fill="auto"/>
            <w:noWrap/>
            <w:vAlign w:val="bottom"/>
            <w:hideMark/>
          </w:tcPr>
          <w:p w14:paraId="3E63FDF5" w14:textId="77777777" w:rsidR="00BD7197" w:rsidRPr="00110607" w:rsidRDefault="00BD7197">
            <w:pPr>
              <w:rPr>
                <w:rFonts w:ascii="Arial Narrow" w:hAnsi="Arial Narrow" w:cs="Arial"/>
                <w:color w:val="000000"/>
                <w:sz w:val="22"/>
                <w:szCs w:val="22"/>
              </w:rPr>
            </w:pPr>
            <w:r w:rsidRPr="00110607">
              <w:rPr>
                <w:rFonts w:ascii="Arial Narrow" w:hAnsi="Arial Narrow" w:cs="Arial"/>
                <w:color w:val="000000"/>
                <w:sz w:val="22"/>
                <w:szCs w:val="22"/>
              </w:rPr>
              <w:t>Year 1</w:t>
            </w:r>
          </w:p>
        </w:tc>
        <w:tc>
          <w:tcPr>
            <w:tcW w:w="1376" w:type="dxa"/>
            <w:tcBorders>
              <w:top w:val="nil"/>
              <w:left w:val="nil"/>
              <w:bottom w:val="nil"/>
              <w:right w:val="nil"/>
            </w:tcBorders>
            <w:shd w:val="clear" w:color="auto" w:fill="auto"/>
            <w:noWrap/>
            <w:vAlign w:val="bottom"/>
            <w:hideMark/>
          </w:tcPr>
          <w:p w14:paraId="1D127653" w14:textId="77777777" w:rsidR="00BD7197" w:rsidRPr="00110607" w:rsidRDefault="00BD7197">
            <w:pPr>
              <w:rPr>
                <w:rFonts w:ascii="Arial Narrow" w:hAnsi="Arial Narrow" w:cs="Arial"/>
                <w:color w:val="000000"/>
                <w:sz w:val="22"/>
                <w:szCs w:val="22"/>
              </w:rPr>
            </w:pPr>
            <w:r w:rsidRPr="00110607">
              <w:rPr>
                <w:rFonts w:ascii="Arial Narrow" w:hAnsi="Arial Narrow" w:cs="Arial"/>
                <w:color w:val="000000"/>
                <w:sz w:val="22"/>
                <w:szCs w:val="22"/>
              </w:rPr>
              <w:t>Year 2</w:t>
            </w:r>
          </w:p>
        </w:tc>
        <w:tc>
          <w:tcPr>
            <w:tcW w:w="1375" w:type="dxa"/>
            <w:tcBorders>
              <w:top w:val="nil"/>
              <w:left w:val="nil"/>
              <w:bottom w:val="nil"/>
              <w:right w:val="nil"/>
            </w:tcBorders>
            <w:shd w:val="clear" w:color="auto" w:fill="auto"/>
            <w:noWrap/>
            <w:vAlign w:val="bottom"/>
            <w:hideMark/>
          </w:tcPr>
          <w:p w14:paraId="68520B37" w14:textId="77777777" w:rsidR="00BD7197" w:rsidRPr="00110607" w:rsidRDefault="00BD7197">
            <w:pPr>
              <w:rPr>
                <w:rFonts w:ascii="Arial Narrow" w:hAnsi="Arial Narrow" w:cs="Arial"/>
                <w:color w:val="000000"/>
                <w:sz w:val="22"/>
                <w:szCs w:val="22"/>
              </w:rPr>
            </w:pPr>
            <w:r w:rsidRPr="00110607">
              <w:rPr>
                <w:rFonts w:ascii="Arial Narrow" w:hAnsi="Arial Narrow" w:cs="Arial"/>
                <w:color w:val="000000"/>
                <w:sz w:val="22"/>
                <w:szCs w:val="22"/>
              </w:rPr>
              <w:t>Year 3</w:t>
            </w:r>
          </w:p>
        </w:tc>
        <w:tc>
          <w:tcPr>
            <w:tcW w:w="1376" w:type="dxa"/>
            <w:tcBorders>
              <w:top w:val="nil"/>
              <w:left w:val="nil"/>
              <w:bottom w:val="nil"/>
              <w:right w:val="nil"/>
            </w:tcBorders>
            <w:shd w:val="clear" w:color="auto" w:fill="auto"/>
            <w:noWrap/>
            <w:vAlign w:val="bottom"/>
            <w:hideMark/>
          </w:tcPr>
          <w:p w14:paraId="2E853E9C" w14:textId="77777777" w:rsidR="00BD7197" w:rsidRPr="00110607" w:rsidRDefault="00BD7197">
            <w:pPr>
              <w:rPr>
                <w:rFonts w:ascii="Arial Narrow" w:hAnsi="Arial Narrow" w:cs="Arial"/>
                <w:b/>
                <w:bCs/>
                <w:color w:val="000000"/>
                <w:sz w:val="22"/>
                <w:szCs w:val="22"/>
              </w:rPr>
            </w:pPr>
            <w:r w:rsidRPr="00110607">
              <w:rPr>
                <w:rFonts w:ascii="Arial Narrow" w:hAnsi="Arial Narrow" w:cs="Arial"/>
                <w:b/>
                <w:bCs/>
                <w:color w:val="000000"/>
                <w:sz w:val="22"/>
                <w:szCs w:val="22"/>
              </w:rPr>
              <w:t>Total</w:t>
            </w:r>
          </w:p>
        </w:tc>
      </w:tr>
      <w:tr w:rsidR="00BD7197" w:rsidRPr="00110607" w14:paraId="7CB5D900" w14:textId="77777777" w:rsidTr="00BD7197">
        <w:trPr>
          <w:trHeight w:val="553"/>
        </w:trPr>
        <w:tc>
          <w:tcPr>
            <w:tcW w:w="4420" w:type="dxa"/>
            <w:tcBorders>
              <w:top w:val="nil"/>
              <w:left w:val="nil"/>
              <w:bottom w:val="nil"/>
              <w:right w:val="nil"/>
            </w:tcBorders>
            <w:shd w:val="clear" w:color="auto" w:fill="auto"/>
            <w:noWrap/>
            <w:vAlign w:val="bottom"/>
          </w:tcPr>
          <w:p w14:paraId="7AE825B2" w14:textId="77777777" w:rsidR="00BD7197" w:rsidRPr="00110607" w:rsidRDefault="00BD7197" w:rsidP="00BD7197">
            <w:pPr>
              <w:rPr>
                <w:rFonts w:ascii="Arial Narrow" w:hAnsi="Arial Narrow" w:cs="Arial"/>
                <w:sz w:val="20"/>
                <w:szCs w:val="20"/>
              </w:rPr>
            </w:pPr>
          </w:p>
        </w:tc>
        <w:tc>
          <w:tcPr>
            <w:tcW w:w="1375" w:type="dxa"/>
            <w:tcBorders>
              <w:top w:val="nil"/>
              <w:left w:val="nil"/>
              <w:bottom w:val="nil"/>
              <w:right w:val="nil"/>
            </w:tcBorders>
            <w:shd w:val="clear" w:color="auto" w:fill="auto"/>
            <w:noWrap/>
            <w:vAlign w:val="bottom"/>
          </w:tcPr>
          <w:p w14:paraId="36FB195F"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XX Months</w:t>
            </w:r>
          </w:p>
        </w:tc>
        <w:tc>
          <w:tcPr>
            <w:tcW w:w="1376" w:type="dxa"/>
            <w:tcBorders>
              <w:top w:val="nil"/>
              <w:left w:val="nil"/>
              <w:bottom w:val="nil"/>
              <w:right w:val="nil"/>
            </w:tcBorders>
            <w:shd w:val="clear" w:color="auto" w:fill="auto"/>
            <w:noWrap/>
            <w:vAlign w:val="bottom"/>
          </w:tcPr>
          <w:p w14:paraId="5A092727" w14:textId="77777777" w:rsidR="00BD7197" w:rsidRPr="00110607" w:rsidRDefault="00BD7197" w:rsidP="00BD7197">
            <w:pPr>
              <w:rPr>
                <w:rFonts w:ascii="Arial Narrow" w:hAnsi="Arial Narrow" w:cs="Arial"/>
                <w:sz w:val="20"/>
                <w:szCs w:val="20"/>
              </w:rPr>
            </w:pPr>
            <w:r w:rsidRPr="00110607">
              <w:rPr>
                <w:rFonts w:ascii="Arial Narrow" w:hAnsi="Arial Narrow" w:cs="Arial"/>
                <w:color w:val="000000"/>
                <w:sz w:val="22"/>
                <w:szCs w:val="22"/>
              </w:rPr>
              <w:t>XX Months</w:t>
            </w:r>
          </w:p>
        </w:tc>
        <w:tc>
          <w:tcPr>
            <w:tcW w:w="1375" w:type="dxa"/>
            <w:tcBorders>
              <w:top w:val="nil"/>
              <w:left w:val="nil"/>
              <w:bottom w:val="nil"/>
              <w:right w:val="nil"/>
            </w:tcBorders>
            <w:shd w:val="clear" w:color="auto" w:fill="auto"/>
            <w:noWrap/>
            <w:vAlign w:val="bottom"/>
          </w:tcPr>
          <w:p w14:paraId="2C2FF49C"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XX Months</w:t>
            </w:r>
          </w:p>
        </w:tc>
        <w:tc>
          <w:tcPr>
            <w:tcW w:w="1376" w:type="dxa"/>
            <w:tcBorders>
              <w:top w:val="nil"/>
              <w:left w:val="nil"/>
              <w:bottom w:val="nil"/>
              <w:right w:val="nil"/>
            </w:tcBorders>
            <w:shd w:val="clear" w:color="auto" w:fill="auto"/>
            <w:noWrap/>
            <w:vAlign w:val="bottom"/>
          </w:tcPr>
          <w:p w14:paraId="46C7DEA9" w14:textId="77777777" w:rsidR="00BD7197" w:rsidRPr="00110607" w:rsidRDefault="00BD7197" w:rsidP="00BD7197">
            <w:pPr>
              <w:rPr>
                <w:rFonts w:ascii="Arial Narrow" w:hAnsi="Arial Narrow" w:cs="Arial"/>
                <w:b/>
                <w:bCs/>
                <w:color w:val="000000"/>
                <w:sz w:val="22"/>
                <w:szCs w:val="22"/>
              </w:rPr>
            </w:pPr>
          </w:p>
        </w:tc>
      </w:tr>
      <w:tr w:rsidR="00BD7197" w:rsidRPr="00110607" w14:paraId="0BCCE027" w14:textId="77777777" w:rsidTr="00BD7197">
        <w:trPr>
          <w:trHeight w:val="599"/>
        </w:trPr>
        <w:tc>
          <w:tcPr>
            <w:tcW w:w="4420" w:type="dxa"/>
            <w:tcBorders>
              <w:top w:val="nil"/>
              <w:left w:val="nil"/>
              <w:bottom w:val="nil"/>
              <w:right w:val="nil"/>
            </w:tcBorders>
            <w:shd w:val="clear" w:color="auto" w:fill="auto"/>
            <w:noWrap/>
            <w:vAlign w:val="center"/>
            <w:hideMark/>
          </w:tcPr>
          <w:p w14:paraId="6752CC82" w14:textId="77777777" w:rsidR="00BD7197" w:rsidRPr="00110607" w:rsidRDefault="00BD7197" w:rsidP="00EA367A">
            <w:pPr>
              <w:rPr>
                <w:rFonts w:ascii="Arial Narrow" w:hAnsi="Arial Narrow" w:cs="Arial"/>
                <w:b/>
                <w:bCs/>
                <w:color w:val="000000"/>
              </w:rPr>
            </w:pPr>
            <w:r w:rsidRPr="00110607">
              <w:rPr>
                <w:rFonts w:ascii="Arial Narrow" w:eastAsia="Arial" w:hAnsi="Arial Narrow" w:cs="Arial"/>
                <w:b/>
                <w:bCs/>
                <w:color w:val="000000"/>
              </w:rPr>
              <w:t>1.</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Salaries</w:t>
            </w:r>
          </w:p>
        </w:tc>
        <w:tc>
          <w:tcPr>
            <w:tcW w:w="1375" w:type="dxa"/>
            <w:tcBorders>
              <w:top w:val="nil"/>
              <w:left w:val="nil"/>
              <w:bottom w:val="nil"/>
              <w:right w:val="nil"/>
            </w:tcBorders>
            <w:shd w:val="clear" w:color="auto" w:fill="auto"/>
            <w:noWrap/>
            <w:vAlign w:val="bottom"/>
            <w:hideMark/>
          </w:tcPr>
          <w:p w14:paraId="6E7C8CA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3B2C3B4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2AEA182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71ACC34A"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690E8E50" w14:textId="77777777" w:rsidTr="00BD7197">
        <w:trPr>
          <w:trHeight w:val="576"/>
        </w:trPr>
        <w:tc>
          <w:tcPr>
            <w:tcW w:w="4420" w:type="dxa"/>
            <w:tcBorders>
              <w:top w:val="nil"/>
              <w:left w:val="nil"/>
              <w:bottom w:val="nil"/>
              <w:right w:val="nil"/>
            </w:tcBorders>
            <w:shd w:val="clear" w:color="auto" w:fill="auto"/>
            <w:noWrap/>
            <w:vAlign w:val="center"/>
            <w:hideMark/>
          </w:tcPr>
          <w:p w14:paraId="4DBFEBCB"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a.</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Professional (XX FTE)</w:t>
            </w:r>
          </w:p>
        </w:tc>
        <w:tc>
          <w:tcPr>
            <w:tcW w:w="1375" w:type="dxa"/>
            <w:tcBorders>
              <w:top w:val="nil"/>
              <w:left w:val="nil"/>
              <w:bottom w:val="nil"/>
              <w:right w:val="nil"/>
            </w:tcBorders>
            <w:shd w:val="clear" w:color="auto" w:fill="auto"/>
            <w:noWrap/>
            <w:vAlign w:val="bottom"/>
            <w:hideMark/>
          </w:tcPr>
          <w:p w14:paraId="56C5AA5B"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78253634"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469D5E3A"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1E34C24C"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628F4DAD" w14:textId="77777777" w:rsidTr="00BD7197">
        <w:trPr>
          <w:trHeight w:val="576"/>
        </w:trPr>
        <w:tc>
          <w:tcPr>
            <w:tcW w:w="4420" w:type="dxa"/>
            <w:tcBorders>
              <w:top w:val="nil"/>
              <w:left w:val="nil"/>
              <w:bottom w:val="nil"/>
              <w:right w:val="nil"/>
            </w:tcBorders>
            <w:shd w:val="clear" w:color="auto" w:fill="auto"/>
            <w:noWrap/>
            <w:vAlign w:val="center"/>
            <w:hideMark/>
          </w:tcPr>
          <w:p w14:paraId="6E766F72"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b.</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Graduate Student (XX FTE)</w:t>
            </w:r>
          </w:p>
        </w:tc>
        <w:tc>
          <w:tcPr>
            <w:tcW w:w="1375" w:type="dxa"/>
            <w:tcBorders>
              <w:top w:val="nil"/>
              <w:left w:val="nil"/>
              <w:bottom w:val="nil"/>
              <w:right w:val="nil"/>
            </w:tcBorders>
            <w:shd w:val="clear" w:color="auto" w:fill="auto"/>
            <w:noWrap/>
            <w:vAlign w:val="bottom"/>
            <w:hideMark/>
          </w:tcPr>
          <w:p w14:paraId="509E6731"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7E9A986"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0A197B0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E90C2D6"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71EA9299" w14:textId="77777777" w:rsidTr="00BD7197">
        <w:trPr>
          <w:trHeight w:val="599"/>
        </w:trPr>
        <w:tc>
          <w:tcPr>
            <w:tcW w:w="4420" w:type="dxa"/>
            <w:tcBorders>
              <w:top w:val="nil"/>
              <w:left w:val="nil"/>
              <w:bottom w:val="nil"/>
              <w:right w:val="nil"/>
            </w:tcBorders>
            <w:shd w:val="clear" w:color="auto" w:fill="auto"/>
            <w:noWrap/>
            <w:vAlign w:val="center"/>
            <w:hideMark/>
          </w:tcPr>
          <w:p w14:paraId="2EA3E00F"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2.</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 xml:space="preserve">Wages - </w:t>
            </w:r>
            <w:r w:rsidRPr="00110607">
              <w:rPr>
                <w:rFonts w:ascii="Arial Narrow" w:eastAsia="Arial" w:hAnsi="Arial Narrow" w:cs="Arial"/>
                <w:color w:val="000000"/>
              </w:rPr>
              <w:t>Hourly Student (XX FTE)</w:t>
            </w:r>
          </w:p>
        </w:tc>
        <w:tc>
          <w:tcPr>
            <w:tcW w:w="1375" w:type="dxa"/>
            <w:tcBorders>
              <w:top w:val="nil"/>
              <w:left w:val="nil"/>
              <w:bottom w:val="nil"/>
              <w:right w:val="nil"/>
            </w:tcBorders>
            <w:shd w:val="clear" w:color="auto" w:fill="auto"/>
            <w:noWrap/>
            <w:vAlign w:val="bottom"/>
            <w:hideMark/>
          </w:tcPr>
          <w:p w14:paraId="5FD75CBD"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40DAED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7BF8D1A1"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138F0CCB"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4F004B34" w14:textId="77777777" w:rsidTr="00BD7197">
        <w:trPr>
          <w:trHeight w:val="599"/>
        </w:trPr>
        <w:tc>
          <w:tcPr>
            <w:tcW w:w="4420" w:type="dxa"/>
            <w:tcBorders>
              <w:top w:val="nil"/>
              <w:left w:val="nil"/>
              <w:bottom w:val="nil"/>
              <w:right w:val="nil"/>
            </w:tcBorders>
            <w:shd w:val="clear" w:color="auto" w:fill="auto"/>
            <w:noWrap/>
            <w:vAlign w:val="center"/>
            <w:hideMark/>
          </w:tcPr>
          <w:p w14:paraId="4F06E307"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3.</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Fringe Benefits</w:t>
            </w:r>
          </w:p>
        </w:tc>
        <w:tc>
          <w:tcPr>
            <w:tcW w:w="1375" w:type="dxa"/>
            <w:tcBorders>
              <w:top w:val="nil"/>
              <w:left w:val="nil"/>
              <w:bottom w:val="nil"/>
              <w:right w:val="nil"/>
            </w:tcBorders>
            <w:shd w:val="clear" w:color="auto" w:fill="auto"/>
            <w:noWrap/>
            <w:vAlign w:val="bottom"/>
            <w:hideMark/>
          </w:tcPr>
          <w:p w14:paraId="56406FAA"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108AAB9"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448A2624"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2E60FFF"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35179172" w14:textId="77777777" w:rsidTr="00BD7197">
        <w:trPr>
          <w:trHeight w:val="576"/>
        </w:trPr>
        <w:tc>
          <w:tcPr>
            <w:tcW w:w="4420" w:type="dxa"/>
            <w:tcBorders>
              <w:top w:val="nil"/>
              <w:left w:val="nil"/>
              <w:bottom w:val="nil"/>
              <w:right w:val="nil"/>
            </w:tcBorders>
            <w:shd w:val="clear" w:color="auto" w:fill="auto"/>
            <w:noWrap/>
            <w:vAlign w:val="center"/>
            <w:hideMark/>
          </w:tcPr>
          <w:p w14:paraId="5951F21E"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a.</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Professional XX%</w:t>
            </w:r>
          </w:p>
        </w:tc>
        <w:tc>
          <w:tcPr>
            <w:tcW w:w="1375" w:type="dxa"/>
            <w:tcBorders>
              <w:top w:val="nil"/>
              <w:left w:val="nil"/>
              <w:bottom w:val="nil"/>
              <w:right w:val="nil"/>
            </w:tcBorders>
            <w:shd w:val="clear" w:color="auto" w:fill="auto"/>
            <w:noWrap/>
            <w:vAlign w:val="bottom"/>
            <w:hideMark/>
          </w:tcPr>
          <w:p w14:paraId="37C24CC7"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34084D01"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3D7EE99E"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48D52C76"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60C2A82D" w14:textId="77777777" w:rsidTr="00BD7197">
        <w:trPr>
          <w:trHeight w:val="576"/>
        </w:trPr>
        <w:tc>
          <w:tcPr>
            <w:tcW w:w="4420" w:type="dxa"/>
            <w:tcBorders>
              <w:top w:val="nil"/>
              <w:left w:val="nil"/>
              <w:bottom w:val="nil"/>
              <w:right w:val="nil"/>
            </w:tcBorders>
            <w:shd w:val="clear" w:color="auto" w:fill="auto"/>
            <w:noWrap/>
            <w:vAlign w:val="center"/>
            <w:hideMark/>
          </w:tcPr>
          <w:p w14:paraId="64338F70"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b.</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Graduate Student XX%</w:t>
            </w:r>
          </w:p>
        </w:tc>
        <w:tc>
          <w:tcPr>
            <w:tcW w:w="1375" w:type="dxa"/>
            <w:tcBorders>
              <w:top w:val="nil"/>
              <w:left w:val="nil"/>
              <w:bottom w:val="nil"/>
              <w:right w:val="nil"/>
            </w:tcBorders>
            <w:shd w:val="clear" w:color="auto" w:fill="auto"/>
            <w:noWrap/>
            <w:vAlign w:val="bottom"/>
            <w:hideMark/>
          </w:tcPr>
          <w:p w14:paraId="2912B167"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4D2C7D9B"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3EDB7E3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5852AAB"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18F71A7F" w14:textId="77777777" w:rsidTr="00BD7197">
        <w:trPr>
          <w:trHeight w:val="576"/>
        </w:trPr>
        <w:tc>
          <w:tcPr>
            <w:tcW w:w="4420" w:type="dxa"/>
            <w:tcBorders>
              <w:top w:val="nil"/>
              <w:left w:val="nil"/>
              <w:bottom w:val="nil"/>
              <w:right w:val="nil"/>
            </w:tcBorders>
            <w:shd w:val="clear" w:color="auto" w:fill="auto"/>
            <w:noWrap/>
            <w:vAlign w:val="center"/>
            <w:hideMark/>
          </w:tcPr>
          <w:p w14:paraId="26BAC02F"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c.</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Hourly Student XX%</w:t>
            </w:r>
          </w:p>
        </w:tc>
        <w:tc>
          <w:tcPr>
            <w:tcW w:w="1375" w:type="dxa"/>
            <w:tcBorders>
              <w:top w:val="nil"/>
              <w:left w:val="nil"/>
              <w:bottom w:val="nil"/>
              <w:right w:val="nil"/>
            </w:tcBorders>
            <w:shd w:val="clear" w:color="auto" w:fill="auto"/>
            <w:noWrap/>
            <w:vAlign w:val="bottom"/>
            <w:hideMark/>
          </w:tcPr>
          <w:p w14:paraId="656B8BE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9E261DF"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2CD1A31F"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16BA073"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6A5D3800" w14:textId="77777777" w:rsidTr="00BD7197">
        <w:trPr>
          <w:trHeight w:val="599"/>
        </w:trPr>
        <w:tc>
          <w:tcPr>
            <w:tcW w:w="4420" w:type="dxa"/>
            <w:tcBorders>
              <w:top w:val="nil"/>
              <w:left w:val="nil"/>
              <w:bottom w:val="nil"/>
              <w:right w:val="nil"/>
            </w:tcBorders>
            <w:shd w:val="clear" w:color="auto" w:fill="auto"/>
            <w:noWrap/>
            <w:vAlign w:val="center"/>
            <w:hideMark/>
          </w:tcPr>
          <w:p w14:paraId="5AC02EE3"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4.</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Supplies and Services</w:t>
            </w:r>
          </w:p>
        </w:tc>
        <w:tc>
          <w:tcPr>
            <w:tcW w:w="1375" w:type="dxa"/>
            <w:tcBorders>
              <w:top w:val="nil"/>
              <w:left w:val="nil"/>
              <w:bottom w:val="nil"/>
              <w:right w:val="nil"/>
            </w:tcBorders>
            <w:shd w:val="clear" w:color="auto" w:fill="auto"/>
            <w:noWrap/>
            <w:vAlign w:val="bottom"/>
            <w:hideMark/>
          </w:tcPr>
          <w:p w14:paraId="19D39B0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5EE8A78"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0B430945"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25C75038"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20E2AD1E" w14:textId="77777777" w:rsidTr="00BD7197">
        <w:trPr>
          <w:trHeight w:val="599"/>
        </w:trPr>
        <w:tc>
          <w:tcPr>
            <w:tcW w:w="4420" w:type="dxa"/>
            <w:tcBorders>
              <w:top w:val="nil"/>
              <w:left w:val="nil"/>
              <w:bottom w:val="nil"/>
              <w:right w:val="nil"/>
            </w:tcBorders>
            <w:shd w:val="clear" w:color="auto" w:fill="auto"/>
            <w:noWrap/>
            <w:vAlign w:val="center"/>
            <w:hideMark/>
          </w:tcPr>
          <w:p w14:paraId="153A5908"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5.</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Travel</w:t>
            </w:r>
          </w:p>
        </w:tc>
        <w:tc>
          <w:tcPr>
            <w:tcW w:w="1375" w:type="dxa"/>
            <w:tcBorders>
              <w:top w:val="nil"/>
              <w:left w:val="nil"/>
              <w:bottom w:val="nil"/>
              <w:right w:val="nil"/>
            </w:tcBorders>
            <w:shd w:val="clear" w:color="auto" w:fill="auto"/>
            <w:noWrap/>
            <w:vAlign w:val="bottom"/>
            <w:hideMark/>
          </w:tcPr>
          <w:p w14:paraId="7A76332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2394BE80"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1C5D06D9"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37DC7E36"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499F6D5B" w14:textId="77777777" w:rsidTr="00BD7197">
        <w:trPr>
          <w:trHeight w:val="576"/>
        </w:trPr>
        <w:tc>
          <w:tcPr>
            <w:tcW w:w="4420" w:type="dxa"/>
            <w:tcBorders>
              <w:top w:val="nil"/>
              <w:left w:val="nil"/>
              <w:bottom w:val="nil"/>
              <w:right w:val="nil"/>
            </w:tcBorders>
            <w:shd w:val="clear" w:color="auto" w:fill="auto"/>
            <w:noWrap/>
            <w:vAlign w:val="center"/>
            <w:hideMark/>
          </w:tcPr>
          <w:p w14:paraId="33182706"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a.</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In-State</w:t>
            </w:r>
          </w:p>
        </w:tc>
        <w:tc>
          <w:tcPr>
            <w:tcW w:w="1375" w:type="dxa"/>
            <w:tcBorders>
              <w:top w:val="nil"/>
              <w:left w:val="nil"/>
              <w:bottom w:val="nil"/>
              <w:right w:val="nil"/>
            </w:tcBorders>
            <w:shd w:val="clear" w:color="auto" w:fill="auto"/>
            <w:noWrap/>
            <w:vAlign w:val="bottom"/>
            <w:hideMark/>
          </w:tcPr>
          <w:p w14:paraId="409DE3D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439FCE8"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3FA80F4C"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2D5FA73C"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2E350E73" w14:textId="77777777" w:rsidTr="00BD7197">
        <w:trPr>
          <w:trHeight w:val="576"/>
        </w:trPr>
        <w:tc>
          <w:tcPr>
            <w:tcW w:w="4420" w:type="dxa"/>
            <w:tcBorders>
              <w:top w:val="nil"/>
              <w:left w:val="nil"/>
              <w:bottom w:val="nil"/>
              <w:right w:val="nil"/>
            </w:tcBorders>
            <w:shd w:val="clear" w:color="auto" w:fill="auto"/>
            <w:noWrap/>
            <w:vAlign w:val="center"/>
            <w:hideMark/>
          </w:tcPr>
          <w:p w14:paraId="04331D9F"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b.</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Out-of-State</w:t>
            </w:r>
          </w:p>
        </w:tc>
        <w:tc>
          <w:tcPr>
            <w:tcW w:w="1375" w:type="dxa"/>
            <w:tcBorders>
              <w:top w:val="nil"/>
              <w:left w:val="nil"/>
              <w:bottom w:val="nil"/>
              <w:right w:val="nil"/>
            </w:tcBorders>
            <w:shd w:val="clear" w:color="auto" w:fill="auto"/>
            <w:noWrap/>
            <w:vAlign w:val="bottom"/>
            <w:hideMark/>
          </w:tcPr>
          <w:p w14:paraId="3803FCE8"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C0A2734"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7C8E9DF9"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64F607B"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655C8773" w14:textId="77777777" w:rsidTr="00BD7197">
        <w:trPr>
          <w:trHeight w:val="599"/>
        </w:trPr>
        <w:tc>
          <w:tcPr>
            <w:tcW w:w="4420" w:type="dxa"/>
            <w:tcBorders>
              <w:top w:val="nil"/>
              <w:left w:val="nil"/>
              <w:bottom w:val="nil"/>
              <w:right w:val="nil"/>
            </w:tcBorders>
            <w:shd w:val="clear" w:color="auto" w:fill="auto"/>
            <w:noWrap/>
            <w:vAlign w:val="center"/>
            <w:hideMark/>
          </w:tcPr>
          <w:p w14:paraId="44781B5B" w14:textId="77777777" w:rsidR="00BD7197" w:rsidRPr="00110607" w:rsidRDefault="00BD7197" w:rsidP="00BD7197">
            <w:pPr>
              <w:rPr>
                <w:rFonts w:ascii="Arial Narrow" w:hAnsi="Arial Narrow" w:cs="Arial"/>
                <w:b/>
                <w:bCs/>
                <w:i/>
                <w:iCs/>
                <w:color w:val="000000"/>
              </w:rPr>
            </w:pPr>
            <w:r w:rsidRPr="00110607">
              <w:rPr>
                <w:rFonts w:ascii="Arial Narrow" w:hAnsi="Arial Narrow" w:cs="Arial"/>
                <w:b/>
                <w:bCs/>
                <w:i/>
                <w:iCs/>
                <w:color w:val="000000"/>
              </w:rPr>
              <w:t>Modified Total Direct Costs (MTDC)</w:t>
            </w:r>
            <w:r w:rsidRPr="00110607">
              <w:rPr>
                <w:rFonts w:ascii="Arial Narrow" w:hAnsi="Arial Narrow" w:cs="Arial"/>
                <w:b/>
                <w:bCs/>
                <w:i/>
                <w:iCs/>
                <w:color w:val="000000"/>
              </w:rPr>
              <w:br/>
            </w:r>
            <w:r w:rsidRPr="00110607">
              <w:rPr>
                <w:rFonts w:ascii="Arial Narrow" w:hAnsi="Arial Narrow" w:cs="Arial"/>
                <w:i/>
                <w:iCs/>
                <w:color w:val="000000"/>
              </w:rPr>
              <w:t>(Total of Items 1-5)</w:t>
            </w:r>
          </w:p>
        </w:tc>
        <w:tc>
          <w:tcPr>
            <w:tcW w:w="1375" w:type="dxa"/>
            <w:tcBorders>
              <w:top w:val="nil"/>
              <w:left w:val="nil"/>
              <w:bottom w:val="nil"/>
              <w:right w:val="nil"/>
            </w:tcBorders>
            <w:shd w:val="clear" w:color="auto" w:fill="auto"/>
            <w:noWrap/>
            <w:vAlign w:val="bottom"/>
            <w:hideMark/>
          </w:tcPr>
          <w:p w14:paraId="4EBE5A2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7794AFA7"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1E2389B0"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5465EDB1"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28777A44" w14:textId="77777777" w:rsidTr="00BD7197">
        <w:trPr>
          <w:trHeight w:val="599"/>
        </w:trPr>
        <w:tc>
          <w:tcPr>
            <w:tcW w:w="4420" w:type="dxa"/>
            <w:tcBorders>
              <w:top w:val="nil"/>
              <w:left w:val="nil"/>
              <w:bottom w:val="nil"/>
              <w:right w:val="nil"/>
            </w:tcBorders>
            <w:shd w:val="clear" w:color="auto" w:fill="auto"/>
            <w:noWrap/>
            <w:vAlign w:val="center"/>
            <w:hideMark/>
          </w:tcPr>
          <w:p w14:paraId="29C5330D"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6.</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 xml:space="preserve">Indirect Costs </w:t>
            </w:r>
            <w:r w:rsidRPr="00110607">
              <w:rPr>
                <w:rFonts w:ascii="Arial Narrow" w:eastAsia="Arial" w:hAnsi="Arial Narrow" w:cs="Arial"/>
                <w:color w:val="000000"/>
              </w:rPr>
              <w:t>(15% of MTDC)</w:t>
            </w:r>
          </w:p>
        </w:tc>
        <w:tc>
          <w:tcPr>
            <w:tcW w:w="1375" w:type="dxa"/>
            <w:tcBorders>
              <w:top w:val="nil"/>
              <w:left w:val="nil"/>
              <w:bottom w:val="nil"/>
              <w:right w:val="nil"/>
            </w:tcBorders>
            <w:shd w:val="clear" w:color="auto" w:fill="auto"/>
            <w:noWrap/>
            <w:vAlign w:val="bottom"/>
            <w:hideMark/>
          </w:tcPr>
          <w:p w14:paraId="0D443F4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0E3B9009"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1E11609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1BB27677"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3720083C" w14:textId="77777777" w:rsidTr="00BD7197">
        <w:trPr>
          <w:trHeight w:val="599"/>
        </w:trPr>
        <w:tc>
          <w:tcPr>
            <w:tcW w:w="4420" w:type="dxa"/>
            <w:tcBorders>
              <w:top w:val="nil"/>
              <w:left w:val="nil"/>
              <w:bottom w:val="nil"/>
              <w:right w:val="nil"/>
            </w:tcBorders>
            <w:shd w:val="clear" w:color="auto" w:fill="auto"/>
            <w:noWrap/>
            <w:vAlign w:val="center"/>
            <w:hideMark/>
          </w:tcPr>
          <w:p w14:paraId="0A9A3DAD"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7.</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Tuition</w:t>
            </w:r>
          </w:p>
        </w:tc>
        <w:tc>
          <w:tcPr>
            <w:tcW w:w="1375" w:type="dxa"/>
            <w:tcBorders>
              <w:top w:val="nil"/>
              <w:left w:val="nil"/>
              <w:bottom w:val="nil"/>
              <w:right w:val="nil"/>
            </w:tcBorders>
            <w:shd w:val="clear" w:color="auto" w:fill="auto"/>
            <w:noWrap/>
            <w:vAlign w:val="bottom"/>
            <w:hideMark/>
          </w:tcPr>
          <w:p w14:paraId="5A3CC773"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8BC6A0E"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1F3D8EC7"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179B2D28"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1CEFF5BA" w14:textId="77777777" w:rsidTr="00BD7197">
        <w:trPr>
          <w:trHeight w:val="599"/>
        </w:trPr>
        <w:tc>
          <w:tcPr>
            <w:tcW w:w="4420" w:type="dxa"/>
            <w:tcBorders>
              <w:top w:val="nil"/>
              <w:left w:val="nil"/>
              <w:bottom w:val="nil"/>
              <w:right w:val="nil"/>
            </w:tcBorders>
            <w:shd w:val="clear" w:color="auto" w:fill="auto"/>
            <w:noWrap/>
            <w:vAlign w:val="center"/>
            <w:hideMark/>
          </w:tcPr>
          <w:p w14:paraId="62E8C22F"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8.</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Subcontracts</w:t>
            </w:r>
          </w:p>
        </w:tc>
        <w:tc>
          <w:tcPr>
            <w:tcW w:w="1375" w:type="dxa"/>
            <w:tcBorders>
              <w:top w:val="nil"/>
              <w:left w:val="nil"/>
              <w:bottom w:val="nil"/>
              <w:right w:val="nil"/>
            </w:tcBorders>
            <w:shd w:val="clear" w:color="auto" w:fill="auto"/>
            <w:noWrap/>
            <w:vAlign w:val="bottom"/>
            <w:hideMark/>
          </w:tcPr>
          <w:p w14:paraId="166E5D7E"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23056B24"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21EBF8AE"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74AFF251"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0C20BBB3" w14:textId="77777777" w:rsidTr="00BD7197">
        <w:trPr>
          <w:trHeight w:val="599"/>
        </w:trPr>
        <w:tc>
          <w:tcPr>
            <w:tcW w:w="4420" w:type="dxa"/>
            <w:tcBorders>
              <w:top w:val="nil"/>
              <w:left w:val="nil"/>
              <w:bottom w:val="nil"/>
              <w:right w:val="nil"/>
            </w:tcBorders>
            <w:shd w:val="clear" w:color="auto" w:fill="auto"/>
            <w:noWrap/>
            <w:vAlign w:val="center"/>
            <w:hideMark/>
          </w:tcPr>
          <w:p w14:paraId="3CB2B46A" w14:textId="77777777" w:rsidR="00BD7197" w:rsidRPr="00110607" w:rsidRDefault="00BD7197" w:rsidP="00BD7197">
            <w:pPr>
              <w:rPr>
                <w:rFonts w:ascii="Arial Narrow" w:hAnsi="Arial Narrow" w:cs="Arial"/>
                <w:b/>
                <w:bCs/>
                <w:color w:val="000000"/>
              </w:rPr>
            </w:pPr>
            <w:r w:rsidRPr="00110607">
              <w:rPr>
                <w:rFonts w:ascii="Arial Narrow" w:eastAsia="Arial" w:hAnsi="Arial Narrow" w:cs="Arial"/>
                <w:b/>
                <w:bCs/>
                <w:color w:val="000000"/>
              </w:rPr>
              <w:t>9.</w:t>
            </w:r>
            <w:r w:rsidRPr="00110607">
              <w:rPr>
                <w:rFonts w:ascii="Arial Narrow" w:eastAsia="Arial" w:hAnsi="Arial Narrow" w:cs="Arial"/>
                <w:b/>
                <w:bCs/>
                <w:color w:val="000000"/>
                <w:sz w:val="14"/>
                <w:szCs w:val="14"/>
              </w:rPr>
              <w:t xml:space="preserve">     </w:t>
            </w:r>
            <w:r w:rsidRPr="00110607">
              <w:rPr>
                <w:rFonts w:ascii="Arial Narrow" w:eastAsia="Arial" w:hAnsi="Arial Narrow" w:cs="Arial"/>
                <w:b/>
                <w:bCs/>
                <w:color w:val="000000"/>
              </w:rPr>
              <w:t>Equipment</w:t>
            </w:r>
          </w:p>
        </w:tc>
        <w:tc>
          <w:tcPr>
            <w:tcW w:w="1375" w:type="dxa"/>
            <w:tcBorders>
              <w:top w:val="nil"/>
              <w:left w:val="nil"/>
              <w:bottom w:val="nil"/>
              <w:right w:val="nil"/>
            </w:tcBorders>
            <w:shd w:val="clear" w:color="auto" w:fill="auto"/>
            <w:noWrap/>
            <w:vAlign w:val="bottom"/>
            <w:hideMark/>
          </w:tcPr>
          <w:p w14:paraId="2EC02A2A"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1D1E5711"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2FFED76E"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5E9B6FE6"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4B439638" w14:textId="77777777" w:rsidTr="00BD7197">
        <w:trPr>
          <w:trHeight w:val="576"/>
        </w:trPr>
        <w:tc>
          <w:tcPr>
            <w:tcW w:w="4420" w:type="dxa"/>
            <w:tcBorders>
              <w:top w:val="nil"/>
              <w:left w:val="nil"/>
              <w:bottom w:val="nil"/>
              <w:right w:val="nil"/>
            </w:tcBorders>
            <w:shd w:val="clear" w:color="auto" w:fill="auto"/>
            <w:noWrap/>
            <w:vAlign w:val="center"/>
            <w:hideMark/>
          </w:tcPr>
          <w:p w14:paraId="5ECD8024"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a.</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Rental</w:t>
            </w:r>
          </w:p>
        </w:tc>
        <w:tc>
          <w:tcPr>
            <w:tcW w:w="1375" w:type="dxa"/>
            <w:tcBorders>
              <w:top w:val="nil"/>
              <w:left w:val="nil"/>
              <w:bottom w:val="nil"/>
              <w:right w:val="nil"/>
            </w:tcBorders>
            <w:shd w:val="clear" w:color="auto" w:fill="auto"/>
            <w:noWrap/>
            <w:vAlign w:val="bottom"/>
            <w:hideMark/>
          </w:tcPr>
          <w:p w14:paraId="0CB9D52D"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5033C8A2"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6DA4CBE9"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62F9A69"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r w:rsidR="00BD7197" w:rsidRPr="00110607" w14:paraId="39F975B4" w14:textId="77777777" w:rsidTr="00BD7197">
        <w:trPr>
          <w:trHeight w:val="576"/>
        </w:trPr>
        <w:tc>
          <w:tcPr>
            <w:tcW w:w="4420" w:type="dxa"/>
            <w:tcBorders>
              <w:top w:val="nil"/>
              <w:left w:val="nil"/>
              <w:bottom w:val="nil"/>
              <w:right w:val="nil"/>
            </w:tcBorders>
            <w:shd w:val="clear" w:color="auto" w:fill="auto"/>
            <w:noWrap/>
            <w:vAlign w:val="center"/>
            <w:hideMark/>
          </w:tcPr>
          <w:p w14:paraId="7AE6C7A5" w14:textId="77777777" w:rsidR="00BD7197" w:rsidRPr="00110607" w:rsidRDefault="00BD7197" w:rsidP="00BD7197">
            <w:pPr>
              <w:ind w:firstLineChars="200" w:firstLine="480"/>
              <w:rPr>
                <w:rFonts w:ascii="Arial Narrow" w:hAnsi="Arial Narrow" w:cs="Arial"/>
                <w:color w:val="000000"/>
              </w:rPr>
            </w:pPr>
            <w:r w:rsidRPr="00110607">
              <w:rPr>
                <w:rFonts w:ascii="Arial Narrow" w:eastAsia="Arial" w:hAnsi="Arial Narrow" w:cs="Arial"/>
                <w:color w:val="000000"/>
              </w:rPr>
              <w:t>b.</w:t>
            </w:r>
            <w:r w:rsidRPr="00110607">
              <w:rPr>
                <w:rFonts w:ascii="Arial Narrow" w:eastAsia="Arial" w:hAnsi="Arial Narrow" w:cs="Arial"/>
                <w:color w:val="000000"/>
                <w:sz w:val="14"/>
                <w:szCs w:val="14"/>
              </w:rPr>
              <w:t xml:space="preserve">     </w:t>
            </w:r>
            <w:r w:rsidRPr="00110607">
              <w:rPr>
                <w:rFonts w:ascii="Arial Narrow" w:eastAsia="Arial" w:hAnsi="Arial Narrow" w:cs="Arial"/>
                <w:color w:val="000000"/>
              </w:rPr>
              <w:t>Purchase</w:t>
            </w:r>
          </w:p>
        </w:tc>
        <w:tc>
          <w:tcPr>
            <w:tcW w:w="1375" w:type="dxa"/>
            <w:tcBorders>
              <w:top w:val="nil"/>
              <w:left w:val="nil"/>
              <w:bottom w:val="nil"/>
              <w:right w:val="nil"/>
            </w:tcBorders>
            <w:shd w:val="clear" w:color="auto" w:fill="auto"/>
            <w:noWrap/>
            <w:vAlign w:val="bottom"/>
            <w:hideMark/>
          </w:tcPr>
          <w:p w14:paraId="0285F4F7"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68134A1F"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5" w:type="dxa"/>
            <w:tcBorders>
              <w:top w:val="nil"/>
              <w:left w:val="nil"/>
              <w:bottom w:val="nil"/>
              <w:right w:val="nil"/>
            </w:tcBorders>
            <w:shd w:val="clear" w:color="auto" w:fill="auto"/>
            <w:noWrap/>
            <w:vAlign w:val="bottom"/>
            <w:hideMark/>
          </w:tcPr>
          <w:p w14:paraId="470F6F6A" w14:textId="77777777" w:rsidR="00BD7197" w:rsidRPr="00110607" w:rsidRDefault="00BD7197" w:rsidP="00BD7197">
            <w:pPr>
              <w:rPr>
                <w:rFonts w:ascii="Arial Narrow" w:hAnsi="Arial Narrow" w:cs="Arial"/>
                <w:color w:val="000000"/>
                <w:sz w:val="22"/>
                <w:szCs w:val="22"/>
              </w:rPr>
            </w:pPr>
            <w:r w:rsidRPr="00110607">
              <w:rPr>
                <w:rFonts w:ascii="Arial Narrow" w:hAnsi="Arial Narrow" w:cs="Arial"/>
                <w:color w:val="000000"/>
                <w:sz w:val="22"/>
                <w:szCs w:val="22"/>
              </w:rPr>
              <w:t xml:space="preserve"> $          -   </w:t>
            </w:r>
          </w:p>
        </w:tc>
        <w:tc>
          <w:tcPr>
            <w:tcW w:w="1376" w:type="dxa"/>
            <w:tcBorders>
              <w:top w:val="nil"/>
              <w:left w:val="nil"/>
              <w:bottom w:val="nil"/>
              <w:right w:val="nil"/>
            </w:tcBorders>
            <w:shd w:val="clear" w:color="auto" w:fill="auto"/>
            <w:noWrap/>
            <w:vAlign w:val="bottom"/>
            <w:hideMark/>
          </w:tcPr>
          <w:p w14:paraId="3632126B" w14:textId="77777777" w:rsidR="00BD7197" w:rsidRPr="00110607" w:rsidRDefault="00BD7197" w:rsidP="00BD7197">
            <w:pPr>
              <w:rPr>
                <w:rFonts w:ascii="Arial Narrow" w:hAnsi="Arial Narrow" w:cs="Arial"/>
                <w:b/>
                <w:bCs/>
                <w:color w:val="000000"/>
                <w:sz w:val="22"/>
                <w:szCs w:val="22"/>
              </w:rPr>
            </w:pPr>
            <w:r w:rsidRPr="00110607">
              <w:rPr>
                <w:rFonts w:ascii="Arial Narrow" w:hAnsi="Arial Narrow" w:cs="Arial"/>
                <w:b/>
                <w:bCs/>
                <w:color w:val="000000"/>
                <w:sz w:val="22"/>
                <w:szCs w:val="22"/>
              </w:rPr>
              <w:t xml:space="preserve"> $          -   </w:t>
            </w:r>
          </w:p>
        </w:tc>
      </w:tr>
    </w:tbl>
    <w:p w14:paraId="32254445" w14:textId="77777777" w:rsidR="009D6028" w:rsidRPr="00110607" w:rsidRDefault="00E57DBF" w:rsidP="00DC1119">
      <w:pPr>
        <w:pStyle w:val="ProposalHeading"/>
      </w:pPr>
      <w:bookmarkStart w:id="11" w:name="_Toc157004160"/>
      <w:r w:rsidRPr="00110607">
        <w:lastRenderedPageBreak/>
        <w:t>Facilities Available</w:t>
      </w:r>
      <w:bookmarkEnd w:id="11"/>
    </w:p>
    <w:p w14:paraId="5AB8E8A7" w14:textId="77777777" w:rsidR="009D6028" w:rsidRPr="00110607" w:rsidRDefault="009C01B3" w:rsidP="00EE3DE9">
      <w:pPr>
        <w:spacing w:line="360" w:lineRule="auto"/>
        <w:ind w:right="-360"/>
        <w:rPr>
          <w:rFonts w:ascii="Arial Narrow" w:hAnsi="Arial Narrow" w:cs="Arial"/>
        </w:rPr>
      </w:pPr>
      <w:r w:rsidRPr="00110607">
        <w:rPr>
          <w:rFonts w:ascii="Arial Narrow" w:hAnsi="Arial Narrow" w:cs="Arial"/>
        </w:rPr>
        <w:t>List facilities that are available for use during the project.</w:t>
      </w:r>
    </w:p>
    <w:p w14:paraId="02C2237E" w14:textId="77777777" w:rsidR="00E57DBF" w:rsidRPr="00110607" w:rsidRDefault="00E57DBF" w:rsidP="00EE3DE9">
      <w:pPr>
        <w:spacing w:line="360" w:lineRule="auto"/>
        <w:ind w:right="-360"/>
        <w:rPr>
          <w:rFonts w:ascii="Arial Narrow" w:hAnsi="Arial Narrow" w:cs="Arial"/>
        </w:rPr>
      </w:pPr>
    </w:p>
    <w:p w14:paraId="6CD83D90" w14:textId="77777777" w:rsidR="00A21E23" w:rsidRPr="00110607" w:rsidRDefault="00E57DBF" w:rsidP="00642FF3">
      <w:pPr>
        <w:pStyle w:val="ProposalHeading"/>
      </w:pPr>
      <w:bookmarkStart w:id="12" w:name="_Toc157004161"/>
      <w:r w:rsidRPr="00110607">
        <w:t>Equipment</w:t>
      </w:r>
      <w:r w:rsidR="00A03B19" w:rsidRPr="00110607">
        <w:t xml:space="preserve"> Available</w:t>
      </w:r>
      <w:bookmarkEnd w:id="12"/>
    </w:p>
    <w:p w14:paraId="3EBE9E46" w14:textId="77777777" w:rsidR="00642FF3" w:rsidRDefault="00642FF3" w:rsidP="00642FF3">
      <w:pPr>
        <w:pStyle w:val="ProposalBody"/>
        <w:rPr>
          <w:rFonts w:ascii="Arial Narrow" w:hAnsi="Arial Narrow"/>
        </w:rPr>
      </w:pPr>
      <w:r w:rsidRPr="00110607">
        <w:rPr>
          <w:rFonts w:ascii="Arial Narrow" w:hAnsi="Arial Narrow"/>
        </w:rPr>
        <w:t>List equipment that is available for use during the project.</w:t>
      </w:r>
    </w:p>
    <w:p w14:paraId="3885B31E" w14:textId="77777777" w:rsidR="000A28B9" w:rsidRPr="00110607" w:rsidRDefault="000A28B9" w:rsidP="00642FF3">
      <w:pPr>
        <w:pStyle w:val="ProposalBody"/>
        <w:rPr>
          <w:rFonts w:ascii="Arial Narrow" w:hAnsi="Arial Narrow"/>
        </w:rPr>
      </w:pPr>
    </w:p>
    <w:p w14:paraId="31CAAFA2" w14:textId="77777777" w:rsidR="00981D7A" w:rsidRPr="00110607" w:rsidRDefault="00981D7A" w:rsidP="00981D7A">
      <w:pPr>
        <w:pStyle w:val="ProposalHeading"/>
        <w:rPr>
          <w:u w:val="none"/>
        </w:rPr>
      </w:pPr>
      <w:bookmarkStart w:id="13" w:name="_Toc157004162"/>
      <w:r w:rsidRPr="00110607">
        <w:t>Implementation</w:t>
      </w:r>
      <w:bookmarkEnd w:id="13"/>
    </w:p>
    <w:p w14:paraId="47C0A947" w14:textId="77777777" w:rsidR="00981D7A" w:rsidRPr="00110607" w:rsidRDefault="00981D7A" w:rsidP="00981D7A">
      <w:pPr>
        <w:pStyle w:val="ProposalBody"/>
        <w:rPr>
          <w:rFonts w:ascii="Arial Narrow" w:hAnsi="Arial Narrow"/>
        </w:rPr>
      </w:pPr>
      <w:r w:rsidRPr="00110607">
        <w:rPr>
          <w:rFonts w:ascii="Arial Narrow" w:hAnsi="Arial Narrow"/>
        </w:rPr>
        <w:t xml:space="preserve">Make sure that an implementation plan with a methodology for determining cost-benefit is included. </w:t>
      </w:r>
    </w:p>
    <w:p w14:paraId="452AD0F3" w14:textId="77777777" w:rsidR="00981D7A" w:rsidRPr="00110607" w:rsidRDefault="00981D7A" w:rsidP="00981D7A">
      <w:pPr>
        <w:autoSpaceDE w:val="0"/>
        <w:autoSpaceDN w:val="0"/>
        <w:adjustRightInd w:val="0"/>
        <w:spacing w:line="360" w:lineRule="auto"/>
        <w:rPr>
          <w:rFonts w:ascii="Arial Narrow" w:hAnsi="Arial Narrow" w:cs="Arial"/>
        </w:rPr>
      </w:pPr>
    </w:p>
    <w:p w14:paraId="169ED10C" w14:textId="77777777" w:rsidR="00E57DBF" w:rsidRPr="00110607" w:rsidRDefault="00E57DBF" w:rsidP="00DC1119">
      <w:pPr>
        <w:pStyle w:val="ProposalHeading"/>
      </w:pPr>
      <w:bookmarkStart w:id="14" w:name="_Toc157004163"/>
      <w:r w:rsidRPr="00110607">
        <w:t>Reports</w:t>
      </w:r>
      <w:bookmarkEnd w:id="14"/>
    </w:p>
    <w:p w14:paraId="65C679DF" w14:textId="77777777" w:rsidR="00642FF3" w:rsidRPr="000A28B9" w:rsidRDefault="00642FF3" w:rsidP="000A28B9">
      <w:pPr>
        <w:pStyle w:val="Heading2"/>
        <w:ind w:left="0"/>
        <w:rPr>
          <w:u w:val="none"/>
        </w:rPr>
      </w:pPr>
      <w:bookmarkStart w:id="15" w:name="_Toc157004164"/>
      <w:r w:rsidRPr="000A28B9">
        <w:rPr>
          <w:u w:val="none"/>
        </w:rPr>
        <w:t>Quarterly Reports</w:t>
      </w:r>
      <w:bookmarkEnd w:id="15"/>
    </w:p>
    <w:p w14:paraId="0A3E48EA" w14:textId="77777777" w:rsidR="00642FF3" w:rsidRPr="00110607" w:rsidRDefault="00642FF3" w:rsidP="000A28B9">
      <w:pPr>
        <w:pStyle w:val="Heading2"/>
        <w:ind w:left="0"/>
        <w:rPr>
          <w:u w:val="none"/>
        </w:rPr>
      </w:pPr>
      <w:bookmarkStart w:id="16" w:name="_Toc157004165"/>
      <w:r w:rsidRPr="00110607">
        <w:rPr>
          <w:u w:val="none"/>
        </w:rPr>
        <w:t>Benchmark Reports</w:t>
      </w:r>
      <w:bookmarkEnd w:id="16"/>
    </w:p>
    <w:p w14:paraId="127FF7E0" w14:textId="77777777" w:rsidR="00642FF3" w:rsidRPr="00110607" w:rsidRDefault="00642FF3" w:rsidP="000A28B9">
      <w:pPr>
        <w:pStyle w:val="Heading2"/>
        <w:ind w:left="0"/>
        <w:rPr>
          <w:u w:val="none"/>
        </w:rPr>
      </w:pPr>
      <w:bookmarkStart w:id="17" w:name="_Toc157004166"/>
      <w:r w:rsidRPr="00110607">
        <w:rPr>
          <w:u w:val="none"/>
        </w:rPr>
        <w:t>Final Report</w:t>
      </w:r>
      <w:bookmarkEnd w:id="17"/>
    </w:p>
    <w:p w14:paraId="52550F0F" w14:textId="77777777" w:rsidR="00951C1F" w:rsidRPr="00110607" w:rsidRDefault="00951C1F" w:rsidP="000A28B9">
      <w:pPr>
        <w:pStyle w:val="BodyText"/>
        <w:ind w:right="-360"/>
        <w:jc w:val="both"/>
        <w:rPr>
          <w:rFonts w:ascii="Arial Narrow" w:hAnsi="Arial Narrow" w:cs="Arial"/>
          <w:spacing w:val="0"/>
          <w:sz w:val="24"/>
        </w:rPr>
      </w:pPr>
      <w:r w:rsidRPr="00110607">
        <w:rPr>
          <w:rFonts w:ascii="Arial Narrow" w:hAnsi="Arial Narrow" w:cs="Arial"/>
          <w:spacing w:val="0"/>
          <w:sz w:val="24"/>
        </w:rPr>
        <w:t>Final reports must be Section 508 compliant. Federally funded research with public facing PDFs must be accessible as of March 23, 2018, according to the final federal rule for the Information and Communication Technology (ICT) refresh under Section 508. This ensures that federal employees with disabilities have comparable access to, and use of, information and data just like federal workers without disabilities. The law also ensures that members of the public with disabilities receive comparable access to publicly available information and services. All researchers should use the accessibility tracker in Microsoft Word before submitting final reports.</w:t>
      </w:r>
    </w:p>
    <w:p w14:paraId="242FA59E" w14:textId="77777777" w:rsidR="00951C1F" w:rsidRPr="00110607" w:rsidRDefault="00951C1F" w:rsidP="000A28B9">
      <w:pPr>
        <w:jc w:val="both"/>
        <w:rPr>
          <w:rFonts w:ascii="Arial Narrow" w:hAnsi="Arial Narrow" w:cs="Arial"/>
        </w:rPr>
      </w:pPr>
    </w:p>
    <w:p w14:paraId="52F158D7" w14:textId="77777777" w:rsidR="00642FF3" w:rsidRPr="00110607" w:rsidRDefault="00642FF3" w:rsidP="000A28B9">
      <w:pPr>
        <w:pStyle w:val="Heading2"/>
        <w:ind w:left="0"/>
        <w:rPr>
          <w:u w:val="none"/>
        </w:rPr>
      </w:pPr>
      <w:bookmarkStart w:id="18" w:name="_Toc157004167"/>
      <w:r w:rsidRPr="00110607">
        <w:rPr>
          <w:u w:val="none"/>
        </w:rPr>
        <w:t>Implementation Report</w:t>
      </w:r>
      <w:bookmarkEnd w:id="18"/>
    </w:p>
    <w:p w14:paraId="0FEA2406" w14:textId="77777777" w:rsidR="00E57DBF" w:rsidRPr="00110607" w:rsidRDefault="00E57DBF" w:rsidP="00E57DBF">
      <w:pPr>
        <w:pStyle w:val="NoSpacing"/>
        <w:rPr>
          <w:rFonts w:ascii="Arial Narrow" w:hAnsi="Arial Narrow" w:cs="Arial"/>
        </w:rPr>
      </w:pPr>
    </w:p>
    <w:p w14:paraId="2474AD95" w14:textId="77777777" w:rsidR="00C4642A" w:rsidRPr="00110607" w:rsidRDefault="00E57DBF" w:rsidP="00642FF3">
      <w:pPr>
        <w:pStyle w:val="ProposalHeading"/>
      </w:pPr>
      <w:bookmarkStart w:id="19" w:name="_Toc157004168"/>
      <w:r w:rsidRPr="00110607">
        <w:t>References</w:t>
      </w:r>
      <w:bookmarkEnd w:id="19"/>
    </w:p>
    <w:p w14:paraId="2B33F7D6" w14:textId="77777777" w:rsidR="00642FF3" w:rsidRPr="00110607" w:rsidRDefault="00642FF3" w:rsidP="00642FF3">
      <w:pPr>
        <w:pStyle w:val="ProposalBody"/>
        <w:rPr>
          <w:rFonts w:ascii="Arial Narrow" w:hAnsi="Arial Narrow"/>
        </w:rPr>
      </w:pPr>
    </w:p>
    <w:sectPr w:rsidR="00642FF3" w:rsidRPr="00110607" w:rsidSect="008F2E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F264" w14:textId="77777777" w:rsidR="008105B8" w:rsidRDefault="008105B8">
      <w:r>
        <w:separator/>
      </w:r>
    </w:p>
  </w:endnote>
  <w:endnote w:type="continuationSeparator" w:id="0">
    <w:p w14:paraId="5B9DF2AE" w14:textId="77777777" w:rsidR="008105B8" w:rsidRDefault="0081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332F" w14:textId="77777777" w:rsidR="002104E9" w:rsidRDefault="002104E9">
    <w:pPr>
      <w:pStyle w:val="Footer"/>
      <w:jc w:val="center"/>
    </w:pPr>
  </w:p>
  <w:p w14:paraId="29F67D00" w14:textId="77777777" w:rsidR="002104E9" w:rsidRDefault="00210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984631"/>
      <w:docPartObj>
        <w:docPartGallery w:val="Page Numbers (Bottom of Page)"/>
        <w:docPartUnique/>
      </w:docPartObj>
    </w:sdtPr>
    <w:sdtEndPr>
      <w:rPr>
        <w:noProof/>
      </w:rPr>
    </w:sdtEndPr>
    <w:sdtContent>
      <w:p w14:paraId="04422E26" w14:textId="36D83675" w:rsidR="00E734E8" w:rsidRDefault="00E73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7FF70" w14:textId="6C06E390" w:rsidR="002104E9" w:rsidRPr="008F2EA1" w:rsidRDefault="002104E9" w:rsidP="008F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C359" w14:textId="77777777" w:rsidR="008105B8" w:rsidRDefault="008105B8">
      <w:r>
        <w:separator/>
      </w:r>
    </w:p>
  </w:footnote>
  <w:footnote w:type="continuationSeparator" w:id="0">
    <w:p w14:paraId="60119004" w14:textId="77777777" w:rsidR="008105B8" w:rsidRDefault="0081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AA8"/>
    <w:multiLevelType w:val="hybridMultilevel"/>
    <w:tmpl w:val="AB7C4FD2"/>
    <w:lvl w:ilvl="0" w:tplc="2794BA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1C49"/>
    <w:multiLevelType w:val="hybridMultilevel"/>
    <w:tmpl w:val="5D66ACAC"/>
    <w:lvl w:ilvl="0" w:tplc="2794BA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53AA"/>
    <w:multiLevelType w:val="hybridMultilevel"/>
    <w:tmpl w:val="5D66ACAC"/>
    <w:lvl w:ilvl="0" w:tplc="2794BA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1E20"/>
    <w:multiLevelType w:val="hybridMultilevel"/>
    <w:tmpl w:val="05B8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39C2"/>
    <w:multiLevelType w:val="hybridMultilevel"/>
    <w:tmpl w:val="D346B52A"/>
    <w:lvl w:ilvl="0" w:tplc="2794BAD0">
      <w:start w:val="1"/>
      <w:numFmt w:val="decimal"/>
      <w:lvlText w:val="%1."/>
      <w:lvlJc w:val="left"/>
      <w:pPr>
        <w:ind w:left="720" w:hanging="360"/>
      </w:pPr>
      <w:rPr>
        <w:b/>
      </w:rPr>
    </w:lvl>
    <w:lvl w:ilvl="1" w:tplc="BA969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98B"/>
    <w:multiLevelType w:val="hybridMultilevel"/>
    <w:tmpl w:val="D346B52A"/>
    <w:lvl w:ilvl="0" w:tplc="2794BAD0">
      <w:start w:val="1"/>
      <w:numFmt w:val="decimal"/>
      <w:lvlText w:val="%1."/>
      <w:lvlJc w:val="left"/>
      <w:pPr>
        <w:ind w:left="720" w:hanging="360"/>
      </w:pPr>
      <w:rPr>
        <w:b/>
      </w:rPr>
    </w:lvl>
    <w:lvl w:ilvl="1" w:tplc="BA969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F166D"/>
    <w:multiLevelType w:val="hybridMultilevel"/>
    <w:tmpl w:val="D346B52A"/>
    <w:lvl w:ilvl="0" w:tplc="2794BAD0">
      <w:start w:val="1"/>
      <w:numFmt w:val="decimal"/>
      <w:lvlText w:val="%1."/>
      <w:lvlJc w:val="left"/>
      <w:pPr>
        <w:ind w:left="720" w:hanging="360"/>
      </w:pPr>
      <w:rPr>
        <w:b/>
      </w:rPr>
    </w:lvl>
    <w:lvl w:ilvl="1" w:tplc="BA969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D12AC"/>
    <w:multiLevelType w:val="hybridMultilevel"/>
    <w:tmpl w:val="D346B52A"/>
    <w:lvl w:ilvl="0" w:tplc="2794BAD0">
      <w:start w:val="1"/>
      <w:numFmt w:val="decimal"/>
      <w:lvlText w:val="%1."/>
      <w:lvlJc w:val="left"/>
      <w:pPr>
        <w:ind w:left="720" w:hanging="360"/>
      </w:pPr>
      <w:rPr>
        <w:b/>
      </w:rPr>
    </w:lvl>
    <w:lvl w:ilvl="1" w:tplc="BA969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70D15"/>
    <w:multiLevelType w:val="hybridMultilevel"/>
    <w:tmpl w:val="D346B52A"/>
    <w:lvl w:ilvl="0" w:tplc="2794BAD0">
      <w:start w:val="1"/>
      <w:numFmt w:val="decimal"/>
      <w:lvlText w:val="%1."/>
      <w:lvlJc w:val="left"/>
      <w:pPr>
        <w:ind w:left="720" w:hanging="360"/>
      </w:pPr>
      <w:rPr>
        <w:b/>
      </w:rPr>
    </w:lvl>
    <w:lvl w:ilvl="1" w:tplc="BA9699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917B7"/>
    <w:multiLevelType w:val="hybridMultilevel"/>
    <w:tmpl w:val="5D66ACAC"/>
    <w:lvl w:ilvl="0" w:tplc="2794BA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35C9D"/>
    <w:multiLevelType w:val="hybridMultilevel"/>
    <w:tmpl w:val="5D66ACAC"/>
    <w:lvl w:ilvl="0" w:tplc="2794BA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77E2E"/>
    <w:multiLevelType w:val="hybridMultilevel"/>
    <w:tmpl w:val="067E4E7A"/>
    <w:lvl w:ilvl="0" w:tplc="2794BA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6937678">
    <w:abstractNumId w:val="3"/>
  </w:num>
  <w:num w:numId="2" w16cid:durableId="557741505">
    <w:abstractNumId w:val="8"/>
  </w:num>
  <w:num w:numId="3" w16cid:durableId="1536111977">
    <w:abstractNumId w:val="10"/>
  </w:num>
  <w:num w:numId="4" w16cid:durableId="1737819431">
    <w:abstractNumId w:val="1"/>
  </w:num>
  <w:num w:numId="5" w16cid:durableId="440034295">
    <w:abstractNumId w:val="2"/>
  </w:num>
  <w:num w:numId="6" w16cid:durableId="563568295">
    <w:abstractNumId w:val="0"/>
  </w:num>
  <w:num w:numId="7" w16cid:durableId="2087485108">
    <w:abstractNumId w:val="11"/>
  </w:num>
  <w:num w:numId="8" w16cid:durableId="1898930938">
    <w:abstractNumId w:val="9"/>
  </w:num>
  <w:num w:numId="9" w16cid:durableId="949244369">
    <w:abstractNumId w:val="7"/>
  </w:num>
  <w:num w:numId="10" w16cid:durableId="1056854445">
    <w:abstractNumId w:val="5"/>
  </w:num>
  <w:num w:numId="11" w16cid:durableId="955677554">
    <w:abstractNumId w:val="6"/>
  </w:num>
  <w:num w:numId="12" w16cid:durableId="1458836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zQwNDcztzQ3MDRW0lEKTi0uzszPAymwrAUAk0OUsywAAAA="/>
  </w:docVars>
  <w:rsids>
    <w:rsidRoot w:val="002E2D66"/>
    <w:rsid w:val="000213F0"/>
    <w:rsid w:val="00032D3B"/>
    <w:rsid w:val="00045A4F"/>
    <w:rsid w:val="000544A9"/>
    <w:rsid w:val="00064FAD"/>
    <w:rsid w:val="000A28B9"/>
    <w:rsid w:val="00102E5B"/>
    <w:rsid w:val="0010539E"/>
    <w:rsid w:val="00110607"/>
    <w:rsid w:val="001435C9"/>
    <w:rsid w:val="001646DE"/>
    <w:rsid w:val="0016575F"/>
    <w:rsid w:val="0017487A"/>
    <w:rsid w:val="001F29A6"/>
    <w:rsid w:val="002104E9"/>
    <w:rsid w:val="00221A25"/>
    <w:rsid w:val="00254278"/>
    <w:rsid w:val="00280828"/>
    <w:rsid w:val="002A6523"/>
    <w:rsid w:val="002B00D3"/>
    <w:rsid w:val="002E2D66"/>
    <w:rsid w:val="00311600"/>
    <w:rsid w:val="00325B5C"/>
    <w:rsid w:val="00327009"/>
    <w:rsid w:val="0036444D"/>
    <w:rsid w:val="00367E38"/>
    <w:rsid w:val="00380ADE"/>
    <w:rsid w:val="00391129"/>
    <w:rsid w:val="003F1EE0"/>
    <w:rsid w:val="00406BBC"/>
    <w:rsid w:val="00447355"/>
    <w:rsid w:val="00462176"/>
    <w:rsid w:val="00482C20"/>
    <w:rsid w:val="004A1D8C"/>
    <w:rsid w:val="004A35D9"/>
    <w:rsid w:val="004E1C69"/>
    <w:rsid w:val="00522E12"/>
    <w:rsid w:val="00524F37"/>
    <w:rsid w:val="00530C82"/>
    <w:rsid w:val="00542413"/>
    <w:rsid w:val="0057130F"/>
    <w:rsid w:val="00592954"/>
    <w:rsid w:val="005A4B96"/>
    <w:rsid w:val="005D5A09"/>
    <w:rsid w:val="0064029E"/>
    <w:rsid w:val="00642FF3"/>
    <w:rsid w:val="00645A03"/>
    <w:rsid w:val="00651B8F"/>
    <w:rsid w:val="0066058F"/>
    <w:rsid w:val="00674DEF"/>
    <w:rsid w:val="006B2A97"/>
    <w:rsid w:val="006C27B4"/>
    <w:rsid w:val="006C79B6"/>
    <w:rsid w:val="006D4804"/>
    <w:rsid w:val="006F130D"/>
    <w:rsid w:val="00701A3C"/>
    <w:rsid w:val="007053BB"/>
    <w:rsid w:val="00711131"/>
    <w:rsid w:val="0072508B"/>
    <w:rsid w:val="00732187"/>
    <w:rsid w:val="0074073F"/>
    <w:rsid w:val="0076326A"/>
    <w:rsid w:val="00771CE6"/>
    <w:rsid w:val="007B741A"/>
    <w:rsid w:val="007E3DA2"/>
    <w:rsid w:val="007F2D61"/>
    <w:rsid w:val="00801E06"/>
    <w:rsid w:val="00804896"/>
    <w:rsid w:val="008105B8"/>
    <w:rsid w:val="0081422D"/>
    <w:rsid w:val="00826D68"/>
    <w:rsid w:val="008542FD"/>
    <w:rsid w:val="00855DCB"/>
    <w:rsid w:val="00876900"/>
    <w:rsid w:val="00884876"/>
    <w:rsid w:val="00894804"/>
    <w:rsid w:val="008A0E09"/>
    <w:rsid w:val="008B0665"/>
    <w:rsid w:val="008B771F"/>
    <w:rsid w:val="008F1925"/>
    <w:rsid w:val="008F2EA1"/>
    <w:rsid w:val="008F434B"/>
    <w:rsid w:val="009003C7"/>
    <w:rsid w:val="00916A84"/>
    <w:rsid w:val="00924294"/>
    <w:rsid w:val="00934155"/>
    <w:rsid w:val="00951C1F"/>
    <w:rsid w:val="00963E48"/>
    <w:rsid w:val="00981D7A"/>
    <w:rsid w:val="00992A0F"/>
    <w:rsid w:val="009B5912"/>
    <w:rsid w:val="009C01B3"/>
    <w:rsid w:val="009D6028"/>
    <w:rsid w:val="00A03B19"/>
    <w:rsid w:val="00A05DD3"/>
    <w:rsid w:val="00A21E23"/>
    <w:rsid w:val="00A949F5"/>
    <w:rsid w:val="00AA77E1"/>
    <w:rsid w:val="00AB061F"/>
    <w:rsid w:val="00AE2AF9"/>
    <w:rsid w:val="00AF0D59"/>
    <w:rsid w:val="00B151EB"/>
    <w:rsid w:val="00B37909"/>
    <w:rsid w:val="00B562A3"/>
    <w:rsid w:val="00B64579"/>
    <w:rsid w:val="00B864A8"/>
    <w:rsid w:val="00B93DF4"/>
    <w:rsid w:val="00B94CB6"/>
    <w:rsid w:val="00BB0E56"/>
    <w:rsid w:val="00BD7197"/>
    <w:rsid w:val="00BE4D62"/>
    <w:rsid w:val="00BF21F8"/>
    <w:rsid w:val="00BF224F"/>
    <w:rsid w:val="00C07AC3"/>
    <w:rsid w:val="00C12F15"/>
    <w:rsid w:val="00C233A6"/>
    <w:rsid w:val="00C4642A"/>
    <w:rsid w:val="00C66C58"/>
    <w:rsid w:val="00CB5D56"/>
    <w:rsid w:val="00CC1082"/>
    <w:rsid w:val="00CD14BF"/>
    <w:rsid w:val="00D1164F"/>
    <w:rsid w:val="00D25B5B"/>
    <w:rsid w:val="00D83C2C"/>
    <w:rsid w:val="00DC1119"/>
    <w:rsid w:val="00DE0F4C"/>
    <w:rsid w:val="00DE7B14"/>
    <w:rsid w:val="00DF22F2"/>
    <w:rsid w:val="00E45C6E"/>
    <w:rsid w:val="00E51227"/>
    <w:rsid w:val="00E54610"/>
    <w:rsid w:val="00E57DBF"/>
    <w:rsid w:val="00E734E8"/>
    <w:rsid w:val="00E86863"/>
    <w:rsid w:val="00EA367A"/>
    <w:rsid w:val="00EC583F"/>
    <w:rsid w:val="00EE3DE9"/>
    <w:rsid w:val="00F04D3F"/>
    <w:rsid w:val="00F06556"/>
    <w:rsid w:val="00F47B3C"/>
    <w:rsid w:val="00FB1A52"/>
    <w:rsid w:val="00FE6AD9"/>
    <w:rsid w:val="00F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81549"/>
  <w15:docId w15:val="{3721EBC5-4D59-4AED-8EDF-4332AEF9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pPr>
      <w:keepNext/>
      <w:spacing w:line="360" w:lineRule="auto"/>
      <w:ind w:right="-1440"/>
      <w:outlineLvl w:val="0"/>
    </w:pPr>
    <w:rPr>
      <w:b/>
      <w:bCs/>
      <w:spacing w:val="30"/>
      <w:sz w:val="26"/>
      <w:u w:val="single"/>
    </w:rPr>
  </w:style>
  <w:style w:type="paragraph" w:styleId="Heading2">
    <w:name w:val="heading 2"/>
    <w:basedOn w:val="ProposalHeading"/>
    <w:next w:val="Normal"/>
    <w:link w:val="Heading2Char"/>
    <w:qFormat/>
    <w:rsid w:val="00110607"/>
    <w:pPr>
      <w:ind w:left="720"/>
      <w:outlineLvl w:val="1"/>
    </w:pPr>
  </w:style>
  <w:style w:type="paragraph" w:styleId="Heading3">
    <w:name w:val="heading 3"/>
    <w:basedOn w:val="Normal"/>
    <w:next w:val="Normal"/>
    <w:pPr>
      <w:keepNext/>
      <w:ind w:left="-360" w:right="-1620"/>
      <w:outlineLvl w:val="2"/>
    </w:pPr>
    <w:rPr>
      <w:b/>
      <w:bCs/>
      <w:spacing w:val="30"/>
      <w:sz w:val="26"/>
    </w:rPr>
  </w:style>
  <w:style w:type="paragraph" w:styleId="Heading4">
    <w:name w:val="heading 4"/>
    <w:basedOn w:val="Normal"/>
    <w:next w:val="Normal"/>
    <w:pPr>
      <w:keepNext/>
      <w:ind w:right="-1440" w:hanging="360"/>
      <w:jc w:val="center"/>
      <w:outlineLvl w:val="3"/>
    </w:pPr>
    <w:rPr>
      <w:b/>
      <w:bCs/>
      <w:spacing w:val="30"/>
      <w:sz w:val="26"/>
    </w:rPr>
  </w:style>
  <w:style w:type="paragraph" w:styleId="Heading5">
    <w:name w:val="heading 5"/>
    <w:basedOn w:val="Normal"/>
    <w:next w:val="Normal"/>
    <w:link w:val="Heading5Char"/>
    <w:uiPriority w:val="9"/>
    <w:unhideWhenUsed/>
    <w:rsid w:val="008F434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ind w:right="-1440"/>
    </w:pPr>
    <w:rPr>
      <w:spacing w:val="30"/>
      <w:sz w:val="26"/>
    </w:rPr>
  </w:style>
  <w:style w:type="paragraph" w:styleId="BodyTextIndent">
    <w:name w:val="Body Text Indent"/>
    <w:basedOn w:val="Normal"/>
    <w:semiHidden/>
    <w:pPr>
      <w:spacing w:line="360" w:lineRule="auto"/>
      <w:ind w:right="-1440" w:firstLine="720"/>
    </w:pPr>
    <w:rPr>
      <w:b/>
      <w:bCs/>
      <w:spacing w:val="30"/>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360"/>
      </w:tabs>
      <w:spacing w:line="360" w:lineRule="auto"/>
      <w:jc w:val="both"/>
    </w:pPr>
    <w:rPr>
      <w:spacing w:val="30"/>
      <w:sz w:val="26"/>
    </w:rPr>
  </w:style>
  <w:style w:type="character" w:styleId="Hyperlink">
    <w:name w:val="Hyperlink"/>
    <w:basedOn w:val="DefaultParagraphFont"/>
    <w:uiPriority w:val="99"/>
    <w:unhideWhenUsed/>
    <w:rsid w:val="00D1164F"/>
    <w:rPr>
      <w:color w:val="0000FF" w:themeColor="hyperlink"/>
      <w:u w:val="single"/>
    </w:rPr>
  </w:style>
  <w:style w:type="character" w:customStyle="1" w:styleId="FooterChar">
    <w:name w:val="Footer Char"/>
    <w:basedOn w:val="DefaultParagraphFont"/>
    <w:link w:val="Footer"/>
    <w:uiPriority w:val="99"/>
    <w:rsid w:val="00804896"/>
    <w:rPr>
      <w:sz w:val="24"/>
      <w:szCs w:val="24"/>
    </w:rPr>
  </w:style>
  <w:style w:type="paragraph" w:styleId="BalloonText">
    <w:name w:val="Balloon Text"/>
    <w:basedOn w:val="Normal"/>
    <w:link w:val="BalloonTextChar"/>
    <w:uiPriority w:val="99"/>
    <w:semiHidden/>
    <w:unhideWhenUsed/>
    <w:rsid w:val="0076326A"/>
    <w:rPr>
      <w:rFonts w:ascii="Tahoma" w:hAnsi="Tahoma" w:cs="Tahoma"/>
      <w:sz w:val="16"/>
      <w:szCs w:val="16"/>
    </w:rPr>
  </w:style>
  <w:style w:type="character" w:customStyle="1" w:styleId="BalloonTextChar">
    <w:name w:val="Balloon Text Char"/>
    <w:basedOn w:val="DefaultParagraphFont"/>
    <w:link w:val="BalloonText"/>
    <w:uiPriority w:val="99"/>
    <w:semiHidden/>
    <w:rsid w:val="0076326A"/>
    <w:rPr>
      <w:rFonts w:ascii="Tahoma" w:hAnsi="Tahoma" w:cs="Tahoma"/>
      <w:sz w:val="16"/>
      <w:szCs w:val="16"/>
    </w:rPr>
  </w:style>
  <w:style w:type="character" w:styleId="FollowedHyperlink">
    <w:name w:val="FollowedHyperlink"/>
    <w:basedOn w:val="DefaultParagraphFont"/>
    <w:uiPriority w:val="99"/>
    <w:semiHidden/>
    <w:unhideWhenUsed/>
    <w:rsid w:val="00462176"/>
    <w:rPr>
      <w:color w:val="800080" w:themeColor="followedHyperlink"/>
      <w:u w:val="single"/>
    </w:rPr>
  </w:style>
  <w:style w:type="paragraph" w:styleId="TOCHeading">
    <w:name w:val="TOC Heading"/>
    <w:basedOn w:val="Heading1"/>
    <w:next w:val="Normal"/>
    <w:uiPriority w:val="39"/>
    <w:unhideWhenUsed/>
    <w:qFormat/>
    <w:rsid w:val="00963E48"/>
    <w:pPr>
      <w:keepLines/>
      <w:spacing w:before="240" w:line="259" w:lineRule="auto"/>
      <w:ind w:right="0"/>
      <w:outlineLvl w:val="9"/>
    </w:pPr>
    <w:rPr>
      <w:rFonts w:asciiTheme="majorHAnsi" w:eastAsiaTheme="majorEastAsia" w:hAnsiTheme="majorHAnsi" w:cstheme="majorBidi"/>
      <w:b w:val="0"/>
      <w:bCs w:val="0"/>
      <w:color w:val="365F91" w:themeColor="accent1" w:themeShade="BF"/>
      <w:spacing w:val="0"/>
      <w:sz w:val="32"/>
      <w:szCs w:val="32"/>
      <w:u w:val="none"/>
    </w:rPr>
  </w:style>
  <w:style w:type="paragraph" w:styleId="TOC1">
    <w:name w:val="toc 1"/>
    <w:basedOn w:val="Normal"/>
    <w:next w:val="Normal"/>
    <w:link w:val="TOC1Char"/>
    <w:autoRedefine/>
    <w:uiPriority w:val="39"/>
    <w:unhideWhenUsed/>
    <w:rsid w:val="00855DCB"/>
    <w:pPr>
      <w:tabs>
        <w:tab w:val="right" w:leader="dot" w:pos="9350"/>
      </w:tabs>
      <w:spacing w:after="100"/>
    </w:pPr>
    <w:rPr>
      <w:rFonts w:ascii="Arial" w:hAnsi="Arial"/>
    </w:rPr>
  </w:style>
  <w:style w:type="paragraph" w:customStyle="1" w:styleId="ProposalHeading">
    <w:name w:val="Proposal Heading"/>
    <w:basedOn w:val="Heading1"/>
    <w:next w:val="ProposalBody"/>
    <w:link w:val="ProposalHeadingChar"/>
    <w:qFormat/>
    <w:rsid w:val="00110607"/>
    <w:pPr>
      <w:spacing w:before="120" w:after="120"/>
      <w:ind w:right="-360"/>
      <w:jc w:val="both"/>
    </w:pPr>
    <w:rPr>
      <w:rFonts w:ascii="Arial Narrow" w:hAnsi="Arial Narrow" w:cs="Arial"/>
      <w:spacing w:val="0"/>
      <w:sz w:val="24"/>
    </w:rPr>
  </w:style>
  <w:style w:type="paragraph" w:styleId="NoSpacing">
    <w:name w:val="No Spacing"/>
    <w:uiPriority w:val="1"/>
    <w:rsid w:val="00E57DBF"/>
    <w:rPr>
      <w:sz w:val="24"/>
      <w:szCs w:val="24"/>
    </w:rPr>
  </w:style>
  <w:style w:type="character" w:customStyle="1" w:styleId="Heading1Char">
    <w:name w:val="Heading 1 Char"/>
    <w:basedOn w:val="DefaultParagraphFont"/>
    <w:link w:val="Heading1"/>
    <w:rsid w:val="00E57DBF"/>
    <w:rPr>
      <w:b/>
      <w:bCs/>
      <w:spacing w:val="30"/>
      <w:sz w:val="26"/>
      <w:szCs w:val="24"/>
      <w:u w:val="single"/>
    </w:rPr>
  </w:style>
  <w:style w:type="character" w:customStyle="1" w:styleId="ProposalHeadingChar">
    <w:name w:val="Proposal Heading Char"/>
    <w:basedOn w:val="Heading1Char"/>
    <w:link w:val="ProposalHeading"/>
    <w:rsid w:val="00110607"/>
    <w:rPr>
      <w:rFonts w:ascii="Arial Narrow" w:hAnsi="Arial Narrow" w:cs="Arial"/>
      <w:b/>
      <w:bCs/>
      <w:spacing w:val="30"/>
      <w:sz w:val="24"/>
      <w:szCs w:val="24"/>
      <w:u w:val="single"/>
    </w:rPr>
  </w:style>
  <w:style w:type="paragraph" w:customStyle="1" w:styleId="ProposalTOC">
    <w:name w:val="Proposal TOC"/>
    <w:basedOn w:val="TOC1"/>
    <w:link w:val="ProposalTOCChar"/>
    <w:qFormat/>
    <w:rsid w:val="00DC1119"/>
    <w:rPr>
      <w:rFonts w:cs="Arial"/>
      <w:noProof/>
    </w:rPr>
  </w:style>
  <w:style w:type="character" w:customStyle="1" w:styleId="Heading2Char">
    <w:name w:val="Heading 2 Char"/>
    <w:basedOn w:val="Heading1Char"/>
    <w:link w:val="Heading2"/>
    <w:rsid w:val="00110607"/>
    <w:rPr>
      <w:rFonts w:ascii="Arial Narrow" w:hAnsi="Arial Narrow" w:cs="Arial"/>
      <w:b/>
      <w:bCs/>
      <w:spacing w:val="30"/>
      <w:sz w:val="24"/>
      <w:szCs w:val="24"/>
      <w:u w:val="single"/>
    </w:rPr>
  </w:style>
  <w:style w:type="character" w:customStyle="1" w:styleId="TOC1Char">
    <w:name w:val="TOC 1 Char"/>
    <w:basedOn w:val="DefaultParagraphFont"/>
    <w:link w:val="TOC1"/>
    <w:uiPriority w:val="39"/>
    <w:rsid w:val="00855DCB"/>
    <w:rPr>
      <w:rFonts w:ascii="Arial" w:hAnsi="Arial"/>
      <w:sz w:val="24"/>
      <w:szCs w:val="24"/>
    </w:rPr>
  </w:style>
  <w:style w:type="character" w:customStyle="1" w:styleId="ProposalTOCChar">
    <w:name w:val="Proposal TOC Char"/>
    <w:basedOn w:val="TOC1Char"/>
    <w:link w:val="ProposalTOC"/>
    <w:rsid w:val="00DC1119"/>
    <w:rPr>
      <w:rFonts w:ascii="Arial" w:hAnsi="Arial" w:cs="Arial"/>
      <w:noProof/>
      <w:sz w:val="24"/>
      <w:szCs w:val="24"/>
    </w:rPr>
  </w:style>
  <w:style w:type="paragraph" w:customStyle="1" w:styleId="ARDOTFIRST-LEVELHEADING">
    <w:name w:val="ARDOT FIRST-LEVEL HEADING"/>
    <w:basedOn w:val="Normal"/>
    <w:link w:val="ARDOTFIRST-LEVELHEADINGChar"/>
    <w:rsid w:val="0017487A"/>
    <w:pPr>
      <w:spacing w:after="200"/>
    </w:pPr>
    <w:rPr>
      <w:rFonts w:ascii="Calibri" w:eastAsia="Calibri" w:hAnsi="Calibri" w:cs="Arial"/>
      <w:b/>
      <w:bCs/>
      <w:caps/>
      <w:sz w:val="22"/>
      <w:szCs w:val="22"/>
    </w:rPr>
  </w:style>
  <w:style w:type="character" w:customStyle="1" w:styleId="ARDOTFIRST-LEVELHEADINGChar">
    <w:name w:val="ARDOT FIRST-LEVEL HEADING Char"/>
    <w:link w:val="ARDOTFIRST-LEVELHEADING"/>
    <w:rsid w:val="0017487A"/>
    <w:rPr>
      <w:rFonts w:ascii="Calibri" w:eastAsia="Calibri" w:hAnsi="Calibri" w:cs="Arial"/>
      <w:b/>
      <w:bCs/>
      <w:caps/>
      <w:sz w:val="22"/>
      <w:szCs w:val="22"/>
    </w:rPr>
  </w:style>
  <w:style w:type="paragraph" w:customStyle="1" w:styleId="ProposalSubheading">
    <w:name w:val="Proposal Subheading"/>
    <w:basedOn w:val="Heading2"/>
    <w:next w:val="ProposalBody"/>
    <w:link w:val="ProposalSubheadingChar"/>
    <w:rsid w:val="005A4B96"/>
    <w:pPr>
      <w:ind w:left="0" w:right="0"/>
    </w:pPr>
    <w:rPr>
      <w:u w:val="none"/>
    </w:rPr>
  </w:style>
  <w:style w:type="character" w:customStyle="1" w:styleId="ProposalSubheadingChar">
    <w:name w:val="Proposal Subheading Char"/>
    <w:basedOn w:val="ProposalHeadingChar"/>
    <w:link w:val="ProposalSubheading"/>
    <w:rsid w:val="005A4B96"/>
    <w:rPr>
      <w:rFonts w:ascii="Arial" w:hAnsi="Arial" w:cs="Arial"/>
      <w:b/>
      <w:bCs/>
      <w:spacing w:val="30"/>
      <w:sz w:val="24"/>
      <w:szCs w:val="24"/>
      <w:u w:val="single"/>
    </w:rPr>
  </w:style>
  <w:style w:type="paragraph" w:styleId="TOC2">
    <w:name w:val="toc 2"/>
    <w:basedOn w:val="Normal"/>
    <w:next w:val="Normal"/>
    <w:autoRedefine/>
    <w:uiPriority w:val="39"/>
    <w:unhideWhenUsed/>
    <w:rsid w:val="00CC1082"/>
    <w:pPr>
      <w:spacing w:after="100"/>
      <w:ind w:left="240"/>
    </w:pPr>
    <w:rPr>
      <w:rFonts w:ascii="Arial" w:hAnsi="Arial"/>
    </w:rPr>
  </w:style>
  <w:style w:type="paragraph" w:customStyle="1" w:styleId="ProposalSub-Subheading">
    <w:name w:val="Proposal Sub-Subheading"/>
    <w:basedOn w:val="ProposalSubheading"/>
    <w:next w:val="ProposalBody"/>
    <w:link w:val="ProposalSub-SubheadingChar"/>
    <w:qFormat/>
    <w:rsid w:val="005A4B96"/>
    <w:pPr>
      <w:outlineLvl w:val="2"/>
    </w:pPr>
    <w:rPr>
      <w:b w:val="0"/>
      <w:i/>
    </w:rPr>
  </w:style>
  <w:style w:type="paragraph" w:styleId="TOC3">
    <w:name w:val="toc 3"/>
    <w:basedOn w:val="Normal"/>
    <w:next w:val="Normal"/>
    <w:autoRedefine/>
    <w:uiPriority w:val="39"/>
    <w:semiHidden/>
    <w:unhideWhenUsed/>
    <w:rsid w:val="00CC1082"/>
    <w:pPr>
      <w:spacing w:after="100"/>
      <w:ind w:left="480"/>
    </w:pPr>
    <w:rPr>
      <w:rFonts w:ascii="Arial" w:hAnsi="Arial"/>
    </w:rPr>
  </w:style>
  <w:style w:type="paragraph" w:customStyle="1" w:styleId="ProposalBody">
    <w:name w:val="Proposal Body"/>
    <w:basedOn w:val="Normal"/>
    <w:qFormat/>
    <w:rsid w:val="005A4B96"/>
    <w:pPr>
      <w:spacing w:line="360" w:lineRule="auto"/>
    </w:pPr>
    <w:rPr>
      <w:rFonts w:ascii="Arial" w:hAnsi="Arial" w:cs="Arial"/>
    </w:rPr>
  </w:style>
  <w:style w:type="character" w:customStyle="1" w:styleId="ProposalSub-SubheadingChar">
    <w:name w:val="Proposal Sub-Subheading Char"/>
    <w:basedOn w:val="ProposalSubheadingChar"/>
    <w:link w:val="ProposalSub-Subheading"/>
    <w:rsid w:val="005A4B96"/>
    <w:rPr>
      <w:rFonts w:ascii="Arial" w:hAnsi="Arial" w:cs="Arial"/>
      <w:b w:val="0"/>
      <w:bCs/>
      <w:i/>
      <w:spacing w:val="30"/>
      <w:sz w:val="24"/>
      <w:szCs w:val="24"/>
      <w:u w:val="single"/>
    </w:rPr>
  </w:style>
  <w:style w:type="paragraph" w:customStyle="1" w:styleId="ProposalTItle">
    <w:name w:val="Proposal TItle"/>
    <w:basedOn w:val="ProposalTOC"/>
    <w:next w:val="ProposalCover"/>
    <w:qFormat/>
    <w:rsid w:val="0074073F"/>
    <w:pPr>
      <w:spacing w:after="360" w:line="360" w:lineRule="auto"/>
      <w:jc w:val="center"/>
    </w:pPr>
    <w:rPr>
      <w:b/>
      <w:sz w:val="32"/>
    </w:rPr>
  </w:style>
  <w:style w:type="paragraph" w:customStyle="1" w:styleId="ProposalCover">
    <w:name w:val="Proposal Cover"/>
    <w:basedOn w:val="ProposalTOC"/>
    <w:qFormat/>
    <w:rsid w:val="00D25B5B"/>
    <w:rPr>
      <w:sz w:val="28"/>
    </w:rPr>
  </w:style>
  <w:style w:type="table" w:styleId="TableGrid">
    <w:name w:val="Table Grid"/>
    <w:basedOn w:val="TableNormal"/>
    <w:uiPriority w:val="59"/>
    <w:rsid w:val="00D2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F434B"/>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rsid w:val="00A9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6476">
      <w:bodyDiv w:val="1"/>
      <w:marLeft w:val="0"/>
      <w:marRight w:val="0"/>
      <w:marTop w:val="0"/>
      <w:marBottom w:val="0"/>
      <w:divBdr>
        <w:top w:val="none" w:sz="0" w:space="0" w:color="auto"/>
        <w:left w:val="none" w:sz="0" w:space="0" w:color="auto"/>
        <w:bottom w:val="none" w:sz="0" w:space="0" w:color="auto"/>
        <w:right w:val="none" w:sz="0" w:space="0" w:color="auto"/>
      </w:divBdr>
    </w:div>
    <w:div w:id="181743749">
      <w:bodyDiv w:val="1"/>
      <w:marLeft w:val="0"/>
      <w:marRight w:val="0"/>
      <w:marTop w:val="0"/>
      <w:marBottom w:val="0"/>
      <w:divBdr>
        <w:top w:val="none" w:sz="0" w:space="0" w:color="auto"/>
        <w:left w:val="none" w:sz="0" w:space="0" w:color="auto"/>
        <w:bottom w:val="none" w:sz="0" w:space="0" w:color="auto"/>
        <w:right w:val="none" w:sz="0" w:space="0" w:color="auto"/>
      </w:divBdr>
    </w:div>
    <w:div w:id="198400117">
      <w:bodyDiv w:val="1"/>
      <w:marLeft w:val="0"/>
      <w:marRight w:val="0"/>
      <w:marTop w:val="0"/>
      <w:marBottom w:val="0"/>
      <w:divBdr>
        <w:top w:val="none" w:sz="0" w:space="0" w:color="auto"/>
        <w:left w:val="none" w:sz="0" w:space="0" w:color="auto"/>
        <w:bottom w:val="none" w:sz="0" w:space="0" w:color="auto"/>
        <w:right w:val="none" w:sz="0" w:space="0" w:color="auto"/>
      </w:divBdr>
    </w:div>
    <w:div w:id="256211227">
      <w:bodyDiv w:val="1"/>
      <w:marLeft w:val="0"/>
      <w:marRight w:val="0"/>
      <w:marTop w:val="0"/>
      <w:marBottom w:val="0"/>
      <w:divBdr>
        <w:top w:val="none" w:sz="0" w:space="0" w:color="auto"/>
        <w:left w:val="none" w:sz="0" w:space="0" w:color="auto"/>
        <w:bottom w:val="none" w:sz="0" w:space="0" w:color="auto"/>
        <w:right w:val="none" w:sz="0" w:space="0" w:color="auto"/>
      </w:divBdr>
    </w:div>
    <w:div w:id="271279261">
      <w:bodyDiv w:val="1"/>
      <w:marLeft w:val="0"/>
      <w:marRight w:val="0"/>
      <w:marTop w:val="0"/>
      <w:marBottom w:val="0"/>
      <w:divBdr>
        <w:top w:val="none" w:sz="0" w:space="0" w:color="auto"/>
        <w:left w:val="none" w:sz="0" w:space="0" w:color="auto"/>
        <w:bottom w:val="none" w:sz="0" w:space="0" w:color="auto"/>
        <w:right w:val="none" w:sz="0" w:space="0" w:color="auto"/>
      </w:divBdr>
    </w:div>
    <w:div w:id="283390012">
      <w:bodyDiv w:val="1"/>
      <w:marLeft w:val="0"/>
      <w:marRight w:val="0"/>
      <w:marTop w:val="0"/>
      <w:marBottom w:val="0"/>
      <w:divBdr>
        <w:top w:val="none" w:sz="0" w:space="0" w:color="auto"/>
        <w:left w:val="none" w:sz="0" w:space="0" w:color="auto"/>
        <w:bottom w:val="none" w:sz="0" w:space="0" w:color="auto"/>
        <w:right w:val="none" w:sz="0" w:space="0" w:color="auto"/>
      </w:divBdr>
    </w:div>
    <w:div w:id="456753008">
      <w:bodyDiv w:val="1"/>
      <w:marLeft w:val="0"/>
      <w:marRight w:val="0"/>
      <w:marTop w:val="0"/>
      <w:marBottom w:val="0"/>
      <w:divBdr>
        <w:top w:val="none" w:sz="0" w:space="0" w:color="auto"/>
        <w:left w:val="none" w:sz="0" w:space="0" w:color="auto"/>
        <w:bottom w:val="none" w:sz="0" w:space="0" w:color="auto"/>
        <w:right w:val="none" w:sz="0" w:space="0" w:color="auto"/>
      </w:divBdr>
    </w:div>
    <w:div w:id="692919738">
      <w:bodyDiv w:val="1"/>
      <w:marLeft w:val="0"/>
      <w:marRight w:val="0"/>
      <w:marTop w:val="0"/>
      <w:marBottom w:val="0"/>
      <w:divBdr>
        <w:top w:val="none" w:sz="0" w:space="0" w:color="auto"/>
        <w:left w:val="none" w:sz="0" w:space="0" w:color="auto"/>
        <w:bottom w:val="none" w:sz="0" w:space="0" w:color="auto"/>
        <w:right w:val="none" w:sz="0" w:space="0" w:color="auto"/>
      </w:divBdr>
    </w:div>
    <w:div w:id="829640213">
      <w:bodyDiv w:val="1"/>
      <w:marLeft w:val="0"/>
      <w:marRight w:val="0"/>
      <w:marTop w:val="0"/>
      <w:marBottom w:val="0"/>
      <w:divBdr>
        <w:top w:val="none" w:sz="0" w:space="0" w:color="auto"/>
        <w:left w:val="none" w:sz="0" w:space="0" w:color="auto"/>
        <w:bottom w:val="none" w:sz="0" w:space="0" w:color="auto"/>
        <w:right w:val="none" w:sz="0" w:space="0" w:color="auto"/>
      </w:divBdr>
    </w:div>
    <w:div w:id="923416504">
      <w:bodyDiv w:val="1"/>
      <w:marLeft w:val="0"/>
      <w:marRight w:val="0"/>
      <w:marTop w:val="0"/>
      <w:marBottom w:val="0"/>
      <w:divBdr>
        <w:top w:val="none" w:sz="0" w:space="0" w:color="auto"/>
        <w:left w:val="none" w:sz="0" w:space="0" w:color="auto"/>
        <w:bottom w:val="none" w:sz="0" w:space="0" w:color="auto"/>
        <w:right w:val="none" w:sz="0" w:space="0" w:color="auto"/>
      </w:divBdr>
    </w:div>
    <w:div w:id="1013193006">
      <w:bodyDiv w:val="1"/>
      <w:marLeft w:val="0"/>
      <w:marRight w:val="0"/>
      <w:marTop w:val="0"/>
      <w:marBottom w:val="0"/>
      <w:divBdr>
        <w:top w:val="none" w:sz="0" w:space="0" w:color="auto"/>
        <w:left w:val="none" w:sz="0" w:space="0" w:color="auto"/>
        <w:bottom w:val="none" w:sz="0" w:space="0" w:color="auto"/>
        <w:right w:val="none" w:sz="0" w:space="0" w:color="auto"/>
      </w:divBdr>
    </w:div>
    <w:div w:id="1027291419">
      <w:bodyDiv w:val="1"/>
      <w:marLeft w:val="0"/>
      <w:marRight w:val="0"/>
      <w:marTop w:val="0"/>
      <w:marBottom w:val="0"/>
      <w:divBdr>
        <w:top w:val="none" w:sz="0" w:space="0" w:color="auto"/>
        <w:left w:val="none" w:sz="0" w:space="0" w:color="auto"/>
        <w:bottom w:val="none" w:sz="0" w:space="0" w:color="auto"/>
        <w:right w:val="none" w:sz="0" w:space="0" w:color="auto"/>
      </w:divBdr>
    </w:div>
    <w:div w:id="1075468758">
      <w:bodyDiv w:val="1"/>
      <w:marLeft w:val="0"/>
      <w:marRight w:val="0"/>
      <w:marTop w:val="0"/>
      <w:marBottom w:val="0"/>
      <w:divBdr>
        <w:top w:val="none" w:sz="0" w:space="0" w:color="auto"/>
        <w:left w:val="none" w:sz="0" w:space="0" w:color="auto"/>
        <w:bottom w:val="none" w:sz="0" w:space="0" w:color="auto"/>
        <w:right w:val="none" w:sz="0" w:space="0" w:color="auto"/>
      </w:divBdr>
    </w:div>
    <w:div w:id="1122847480">
      <w:bodyDiv w:val="1"/>
      <w:marLeft w:val="0"/>
      <w:marRight w:val="0"/>
      <w:marTop w:val="0"/>
      <w:marBottom w:val="0"/>
      <w:divBdr>
        <w:top w:val="none" w:sz="0" w:space="0" w:color="auto"/>
        <w:left w:val="none" w:sz="0" w:space="0" w:color="auto"/>
        <w:bottom w:val="none" w:sz="0" w:space="0" w:color="auto"/>
        <w:right w:val="none" w:sz="0" w:space="0" w:color="auto"/>
      </w:divBdr>
    </w:div>
    <w:div w:id="1172717755">
      <w:bodyDiv w:val="1"/>
      <w:marLeft w:val="0"/>
      <w:marRight w:val="0"/>
      <w:marTop w:val="0"/>
      <w:marBottom w:val="0"/>
      <w:divBdr>
        <w:top w:val="none" w:sz="0" w:space="0" w:color="auto"/>
        <w:left w:val="none" w:sz="0" w:space="0" w:color="auto"/>
        <w:bottom w:val="none" w:sz="0" w:space="0" w:color="auto"/>
        <w:right w:val="none" w:sz="0" w:space="0" w:color="auto"/>
      </w:divBdr>
    </w:div>
    <w:div w:id="1185754312">
      <w:bodyDiv w:val="1"/>
      <w:marLeft w:val="0"/>
      <w:marRight w:val="0"/>
      <w:marTop w:val="0"/>
      <w:marBottom w:val="0"/>
      <w:divBdr>
        <w:top w:val="none" w:sz="0" w:space="0" w:color="auto"/>
        <w:left w:val="none" w:sz="0" w:space="0" w:color="auto"/>
        <w:bottom w:val="none" w:sz="0" w:space="0" w:color="auto"/>
        <w:right w:val="none" w:sz="0" w:space="0" w:color="auto"/>
      </w:divBdr>
    </w:div>
    <w:div w:id="1213929385">
      <w:bodyDiv w:val="1"/>
      <w:marLeft w:val="0"/>
      <w:marRight w:val="0"/>
      <w:marTop w:val="0"/>
      <w:marBottom w:val="0"/>
      <w:divBdr>
        <w:top w:val="none" w:sz="0" w:space="0" w:color="auto"/>
        <w:left w:val="none" w:sz="0" w:space="0" w:color="auto"/>
        <w:bottom w:val="none" w:sz="0" w:space="0" w:color="auto"/>
        <w:right w:val="none" w:sz="0" w:space="0" w:color="auto"/>
      </w:divBdr>
    </w:div>
    <w:div w:id="1299603309">
      <w:bodyDiv w:val="1"/>
      <w:marLeft w:val="0"/>
      <w:marRight w:val="0"/>
      <w:marTop w:val="0"/>
      <w:marBottom w:val="0"/>
      <w:divBdr>
        <w:top w:val="none" w:sz="0" w:space="0" w:color="auto"/>
        <w:left w:val="none" w:sz="0" w:space="0" w:color="auto"/>
        <w:bottom w:val="none" w:sz="0" w:space="0" w:color="auto"/>
        <w:right w:val="none" w:sz="0" w:space="0" w:color="auto"/>
      </w:divBdr>
    </w:div>
    <w:div w:id="1437021207">
      <w:bodyDiv w:val="1"/>
      <w:marLeft w:val="0"/>
      <w:marRight w:val="0"/>
      <w:marTop w:val="0"/>
      <w:marBottom w:val="0"/>
      <w:divBdr>
        <w:top w:val="none" w:sz="0" w:space="0" w:color="auto"/>
        <w:left w:val="none" w:sz="0" w:space="0" w:color="auto"/>
        <w:bottom w:val="none" w:sz="0" w:space="0" w:color="auto"/>
        <w:right w:val="none" w:sz="0" w:space="0" w:color="auto"/>
      </w:divBdr>
    </w:div>
    <w:div w:id="1437212733">
      <w:bodyDiv w:val="1"/>
      <w:marLeft w:val="0"/>
      <w:marRight w:val="0"/>
      <w:marTop w:val="0"/>
      <w:marBottom w:val="0"/>
      <w:divBdr>
        <w:top w:val="none" w:sz="0" w:space="0" w:color="auto"/>
        <w:left w:val="none" w:sz="0" w:space="0" w:color="auto"/>
        <w:bottom w:val="none" w:sz="0" w:space="0" w:color="auto"/>
        <w:right w:val="none" w:sz="0" w:space="0" w:color="auto"/>
      </w:divBdr>
    </w:div>
    <w:div w:id="1464424131">
      <w:bodyDiv w:val="1"/>
      <w:marLeft w:val="0"/>
      <w:marRight w:val="0"/>
      <w:marTop w:val="0"/>
      <w:marBottom w:val="0"/>
      <w:divBdr>
        <w:top w:val="none" w:sz="0" w:space="0" w:color="auto"/>
        <w:left w:val="none" w:sz="0" w:space="0" w:color="auto"/>
        <w:bottom w:val="none" w:sz="0" w:space="0" w:color="auto"/>
        <w:right w:val="none" w:sz="0" w:space="0" w:color="auto"/>
      </w:divBdr>
    </w:div>
    <w:div w:id="1493793729">
      <w:bodyDiv w:val="1"/>
      <w:marLeft w:val="0"/>
      <w:marRight w:val="0"/>
      <w:marTop w:val="0"/>
      <w:marBottom w:val="0"/>
      <w:divBdr>
        <w:top w:val="none" w:sz="0" w:space="0" w:color="auto"/>
        <w:left w:val="none" w:sz="0" w:space="0" w:color="auto"/>
        <w:bottom w:val="none" w:sz="0" w:space="0" w:color="auto"/>
        <w:right w:val="none" w:sz="0" w:space="0" w:color="auto"/>
      </w:divBdr>
    </w:div>
    <w:div w:id="1578900478">
      <w:bodyDiv w:val="1"/>
      <w:marLeft w:val="0"/>
      <w:marRight w:val="0"/>
      <w:marTop w:val="0"/>
      <w:marBottom w:val="0"/>
      <w:divBdr>
        <w:top w:val="none" w:sz="0" w:space="0" w:color="auto"/>
        <w:left w:val="none" w:sz="0" w:space="0" w:color="auto"/>
        <w:bottom w:val="none" w:sz="0" w:space="0" w:color="auto"/>
        <w:right w:val="none" w:sz="0" w:space="0" w:color="auto"/>
      </w:divBdr>
    </w:div>
    <w:div w:id="1601765625">
      <w:bodyDiv w:val="1"/>
      <w:marLeft w:val="0"/>
      <w:marRight w:val="0"/>
      <w:marTop w:val="0"/>
      <w:marBottom w:val="0"/>
      <w:divBdr>
        <w:top w:val="none" w:sz="0" w:space="0" w:color="auto"/>
        <w:left w:val="none" w:sz="0" w:space="0" w:color="auto"/>
        <w:bottom w:val="none" w:sz="0" w:space="0" w:color="auto"/>
        <w:right w:val="none" w:sz="0" w:space="0" w:color="auto"/>
      </w:divBdr>
    </w:div>
    <w:div w:id="1636327964">
      <w:bodyDiv w:val="1"/>
      <w:marLeft w:val="0"/>
      <w:marRight w:val="0"/>
      <w:marTop w:val="0"/>
      <w:marBottom w:val="0"/>
      <w:divBdr>
        <w:top w:val="none" w:sz="0" w:space="0" w:color="auto"/>
        <w:left w:val="none" w:sz="0" w:space="0" w:color="auto"/>
        <w:bottom w:val="none" w:sz="0" w:space="0" w:color="auto"/>
        <w:right w:val="none" w:sz="0" w:space="0" w:color="auto"/>
      </w:divBdr>
    </w:div>
    <w:div w:id="20677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4D448380806849915725CB97AB94DB" ma:contentTypeVersion="16" ma:contentTypeDescription="Create a new document." ma:contentTypeScope="" ma:versionID="d61156dc2c749f136ccd900245415db8">
  <xsd:schema xmlns:xsd="http://www.w3.org/2001/XMLSchema" xmlns:xs="http://www.w3.org/2001/XMLSchema" xmlns:p="http://schemas.microsoft.com/office/2006/metadata/properties" xmlns:ns2="2bfabbae-75c3-4cd1-9a45-a28906e6cac7" xmlns:ns3="13109660-2640-404b-b779-306c06ffea21" targetNamespace="http://schemas.microsoft.com/office/2006/metadata/properties" ma:root="true" ma:fieldsID="e2e499a0ef47956f1f689053a8dc7c6a" ns2:_="" ns3:_="">
    <xsd:import namespace="2bfabbae-75c3-4cd1-9a45-a28906e6cac7"/>
    <xsd:import namespace="13109660-2640-404b-b779-306c06ffe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abbae-75c3-4cd1-9a45-a28906e6ca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051fb6-84f9-4913-88ff-bc909d5cdc73}" ma:internalName="TaxCatchAll" ma:showField="CatchAllData" ma:web="2bfabbae-75c3-4cd1-9a45-a28906e6ca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109660-2640-404b-b779-306c06ffea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ed1bf8-33a6-463b-9893-e93613f3d2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B71B8-A73D-4A37-8D04-0C3555D7785B}">
  <ds:schemaRefs>
    <ds:schemaRef ds:uri="http://schemas.openxmlformats.org/officeDocument/2006/bibliography"/>
  </ds:schemaRefs>
</ds:datastoreItem>
</file>

<file path=customXml/itemProps2.xml><?xml version="1.0" encoding="utf-8"?>
<ds:datastoreItem xmlns:ds="http://schemas.openxmlformats.org/officeDocument/2006/customXml" ds:itemID="{DE988B9F-60DE-41A3-AB0E-B1E7CEB42247}"/>
</file>

<file path=customXml/itemProps3.xml><?xml version="1.0" encoding="utf-8"?>
<ds:datastoreItem xmlns:ds="http://schemas.openxmlformats.org/officeDocument/2006/customXml" ds:itemID="{330CB3E6-AF0E-4094-97A4-C680706AC50D}"/>
</file>

<file path=docProps/app.xml><?xml version="1.0" encoding="utf-8"?>
<Properties xmlns="http://schemas.openxmlformats.org/officeDocument/2006/extended-properties" xmlns:vt="http://schemas.openxmlformats.org/officeDocument/2006/docPropsVTypes">
  <Template>Normal</Template>
  <TotalTime>349</TotalTime>
  <Pages>9</Pages>
  <Words>1070</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ARKANSAS STATE HIGHWAY AND TRANSPORTATION DEPARTMENT</vt:lpstr>
    </vt:vector>
  </TitlesOfParts>
  <Company>AHTD</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HIGHWAY AND TRANSPORTATION DEPARTMENT</dc:title>
  <dc:creator>Computer Services</dc:creator>
  <cp:lastModifiedBy>Chun, Sanghyun</cp:lastModifiedBy>
  <cp:revision>28</cp:revision>
  <cp:lastPrinted>2021-07-02T13:53:00Z</cp:lastPrinted>
  <dcterms:created xsi:type="dcterms:W3CDTF">2021-07-02T14:19:00Z</dcterms:created>
  <dcterms:modified xsi:type="dcterms:W3CDTF">2024-01-24T21:57:00Z</dcterms:modified>
</cp:coreProperties>
</file>